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279FE" w14:textId="77777777" w:rsidR="002658E2" w:rsidRDefault="002658E2">
      <w:pPr>
        <w:rPr>
          <w:rFonts w:ascii="Arial" w:hAnsi="Arial"/>
          <w:sz w:val="20"/>
        </w:rPr>
      </w:pPr>
      <w:bookmarkStart w:id="0" w:name="_GoBack"/>
      <w:bookmarkEnd w:id="0"/>
    </w:p>
    <w:p w14:paraId="3DBEC75C" w14:textId="77777777" w:rsidR="009D6D12" w:rsidRPr="00A864FC" w:rsidRDefault="009D6D12" w:rsidP="009D6D12">
      <w:pPr>
        <w:jc w:val="center"/>
        <w:rPr>
          <w:rFonts w:ascii="Arial" w:hAnsi="Arial" w:cs="Arial"/>
          <w:b/>
          <w:sz w:val="28"/>
          <w:szCs w:val="28"/>
        </w:rPr>
      </w:pPr>
      <w:r w:rsidRPr="00A864FC">
        <w:rPr>
          <w:rFonts w:ascii="Arial" w:hAnsi="Arial" w:cs="Arial"/>
          <w:b/>
          <w:sz w:val="28"/>
          <w:szCs w:val="28"/>
        </w:rPr>
        <w:t>BASELINE MONITORING REPORT</w:t>
      </w:r>
    </w:p>
    <w:p w14:paraId="5AF2F634" w14:textId="77777777" w:rsidR="009D6D12" w:rsidRPr="00A864FC" w:rsidRDefault="009D6D12" w:rsidP="009D6D12">
      <w:pPr>
        <w:spacing w:line="360" w:lineRule="atLeast"/>
        <w:jc w:val="center"/>
        <w:rPr>
          <w:rFonts w:ascii="Arial" w:hAnsi="Arial" w:cs="Arial"/>
          <w:b/>
          <w:sz w:val="28"/>
          <w:szCs w:val="28"/>
        </w:rPr>
      </w:pPr>
      <w:r w:rsidRPr="00A864FC">
        <w:rPr>
          <w:rFonts w:ascii="Arial" w:hAnsi="Arial" w:cs="Arial"/>
          <w:b/>
          <w:sz w:val="28"/>
          <w:szCs w:val="28"/>
        </w:rPr>
        <w:t>COVER SHEET</w:t>
      </w:r>
    </w:p>
    <w:p w14:paraId="35DC044E" w14:textId="77777777" w:rsidR="009D6D12" w:rsidRPr="00A864FC" w:rsidRDefault="009D6D12" w:rsidP="009D6D12">
      <w:pPr>
        <w:rPr>
          <w:rFonts w:ascii="Arial" w:hAnsi="Arial" w:cs="Arial"/>
          <w:sz w:val="28"/>
          <w:szCs w:val="28"/>
        </w:rPr>
      </w:pPr>
    </w:p>
    <w:p w14:paraId="549DEEE3" w14:textId="77777777" w:rsidR="009D6D12" w:rsidRPr="00A864FC" w:rsidRDefault="009D6D12" w:rsidP="009D6D12">
      <w:pPr>
        <w:spacing w:line="360" w:lineRule="atLeast"/>
        <w:rPr>
          <w:rFonts w:ascii="Arial" w:hAnsi="Arial" w:cs="Arial"/>
        </w:rPr>
      </w:pPr>
    </w:p>
    <w:p w14:paraId="49E27067" w14:textId="77777777" w:rsidR="009D6D12" w:rsidRPr="00A864FC" w:rsidRDefault="009D6D12" w:rsidP="009D6D12">
      <w:pPr>
        <w:spacing w:line="360" w:lineRule="atLeast"/>
        <w:jc w:val="center"/>
        <w:rPr>
          <w:rFonts w:ascii="Arial" w:hAnsi="Arial" w:cs="Arial"/>
        </w:rPr>
      </w:pPr>
      <w:r w:rsidRPr="00A864FC">
        <w:rPr>
          <w:rFonts w:ascii="Arial" w:hAnsi="Arial" w:cs="Arial"/>
          <w:b/>
        </w:rPr>
        <w:t>THIS COVER SHEET MUST ACCOMPANY THE REPORT</w:t>
      </w:r>
    </w:p>
    <w:p w14:paraId="0EFEF584" w14:textId="77777777" w:rsidR="009D6D12" w:rsidRPr="00A864FC" w:rsidRDefault="009D6D12" w:rsidP="009D6D12">
      <w:pPr>
        <w:spacing w:line="360" w:lineRule="atLeast"/>
        <w:rPr>
          <w:rFonts w:ascii="Arial" w:hAnsi="Arial" w:cs="Arial"/>
        </w:rPr>
      </w:pPr>
    </w:p>
    <w:p w14:paraId="661D711D" w14:textId="77777777" w:rsidR="009D6D12" w:rsidRPr="00A864FC" w:rsidRDefault="009D6D12" w:rsidP="009D6D12">
      <w:pPr>
        <w:spacing w:line="360" w:lineRule="atLeast"/>
        <w:rPr>
          <w:rFonts w:ascii="Arial" w:hAnsi="Arial" w:cs="Arial"/>
        </w:rPr>
      </w:pPr>
    </w:p>
    <w:p w14:paraId="12894D2A" w14:textId="77777777" w:rsidR="009D6D12" w:rsidRPr="00A864FC" w:rsidRDefault="009D6D12" w:rsidP="009D6D12">
      <w:pPr>
        <w:tabs>
          <w:tab w:val="left" w:pos="8640"/>
        </w:tabs>
        <w:spacing w:line="360" w:lineRule="atLeast"/>
        <w:rPr>
          <w:rFonts w:ascii="Arial" w:hAnsi="Arial" w:cs="Arial"/>
        </w:rPr>
      </w:pPr>
      <w:r w:rsidRPr="00A864FC">
        <w:rPr>
          <w:rFonts w:ascii="Arial" w:hAnsi="Arial" w:cs="Arial"/>
        </w:rPr>
        <w:t>Company Name:</w:t>
      </w:r>
      <w:r w:rsidRPr="00A864FC">
        <w:rPr>
          <w:rFonts w:ascii="Arial" w:hAnsi="Arial" w:cs="Arial"/>
          <w:u w:val="single"/>
        </w:rPr>
        <w:tab/>
      </w:r>
    </w:p>
    <w:p w14:paraId="3861FFC0" w14:textId="77777777" w:rsidR="009D6D12" w:rsidRPr="00A864FC" w:rsidRDefault="009D6D12" w:rsidP="009D6D12">
      <w:pPr>
        <w:tabs>
          <w:tab w:val="left" w:pos="8640"/>
        </w:tabs>
        <w:spacing w:line="360" w:lineRule="atLeast"/>
        <w:rPr>
          <w:rFonts w:ascii="Arial" w:hAnsi="Arial" w:cs="Arial"/>
        </w:rPr>
      </w:pPr>
      <w:r w:rsidRPr="00A864FC">
        <w:rPr>
          <w:rFonts w:ascii="Arial" w:hAnsi="Arial" w:cs="Arial"/>
        </w:rPr>
        <w:t>Sewer Authority Name:</w:t>
      </w:r>
      <w:r w:rsidRPr="00A864FC">
        <w:rPr>
          <w:rFonts w:ascii="Arial" w:hAnsi="Arial" w:cs="Arial"/>
          <w:u w:val="single"/>
        </w:rPr>
        <w:t xml:space="preserve">   UNION SANITARY DISTRICT</w:t>
      </w:r>
      <w:r w:rsidRPr="00A864FC">
        <w:rPr>
          <w:rFonts w:ascii="Arial" w:hAnsi="Arial" w:cs="Arial"/>
          <w:u w:val="single"/>
        </w:rPr>
        <w:tab/>
      </w:r>
    </w:p>
    <w:p w14:paraId="229D4B22" w14:textId="77777777" w:rsidR="009D6D12" w:rsidRPr="00A864FC" w:rsidRDefault="009D6D12" w:rsidP="009D6D12">
      <w:pPr>
        <w:tabs>
          <w:tab w:val="left" w:pos="8640"/>
        </w:tabs>
        <w:spacing w:line="360" w:lineRule="atLeast"/>
        <w:rPr>
          <w:rFonts w:ascii="Arial" w:hAnsi="Arial" w:cs="Arial"/>
        </w:rPr>
      </w:pPr>
      <w:r w:rsidRPr="00A864FC">
        <w:rPr>
          <w:rFonts w:ascii="Arial" w:hAnsi="Arial" w:cs="Arial"/>
        </w:rPr>
        <w:t>Report Date:</w:t>
      </w:r>
      <w:r w:rsidRPr="00A864FC">
        <w:rPr>
          <w:rFonts w:ascii="Arial" w:hAnsi="Arial" w:cs="Arial"/>
          <w:u w:val="single"/>
        </w:rPr>
        <w:tab/>
      </w:r>
    </w:p>
    <w:p w14:paraId="07581DCA" w14:textId="77777777" w:rsidR="009D6D12" w:rsidRPr="00A864FC" w:rsidRDefault="009D6D12" w:rsidP="009D6D12">
      <w:pPr>
        <w:tabs>
          <w:tab w:val="left" w:pos="8640"/>
        </w:tabs>
        <w:spacing w:line="360" w:lineRule="atLeast"/>
        <w:rPr>
          <w:rFonts w:ascii="Arial" w:hAnsi="Arial" w:cs="Arial"/>
        </w:rPr>
      </w:pPr>
      <w:r w:rsidRPr="00A864FC">
        <w:rPr>
          <w:rFonts w:ascii="Arial" w:hAnsi="Arial" w:cs="Arial"/>
        </w:rPr>
        <w:t>Person to contact concerning information contained in this report:</w:t>
      </w:r>
    </w:p>
    <w:p w14:paraId="5A7B77F7" w14:textId="77777777" w:rsidR="009D6D12" w:rsidRPr="00A864FC" w:rsidRDefault="009D6D12" w:rsidP="009D6D12">
      <w:pPr>
        <w:tabs>
          <w:tab w:val="left" w:pos="900"/>
          <w:tab w:val="left" w:pos="8640"/>
        </w:tabs>
        <w:spacing w:line="480" w:lineRule="atLeast"/>
        <w:rPr>
          <w:rFonts w:ascii="Arial" w:hAnsi="Arial" w:cs="Arial"/>
        </w:rPr>
      </w:pPr>
      <w:r w:rsidRPr="00A864FC">
        <w:rPr>
          <w:rFonts w:ascii="Arial" w:hAnsi="Arial" w:cs="Arial"/>
        </w:rPr>
        <w:tab/>
        <w:t>Name:</w:t>
      </w:r>
      <w:r w:rsidRPr="00A864FC">
        <w:rPr>
          <w:rFonts w:ascii="Arial" w:hAnsi="Arial" w:cs="Arial"/>
          <w:u w:val="single"/>
        </w:rPr>
        <w:tab/>
      </w:r>
    </w:p>
    <w:p w14:paraId="4DB637AA" w14:textId="77777777" w:rsidR="009D6D12" w:rsidRPr="00A864FC" w:rsidRDefault="009D6D12" w:rsidP="009D6D12">
      <w:pPr>
        <w:tabs>
          <w:tab w:val="left" w:pos="900"/>
          <w:tab w:val="left" w:pos="8640"/>
        </w:tabs>
        <w:spacing w:line="360" w:lineRule="atLeast"/>
        <w:rPr>
          <w:rFonts w:ascii="Arial" w:hAnsi="Arial" w:cs="Arial"/>
        </w:rPr>
      </w:pPr>
      <w:r w:rsidRPr="00A864FC">
        <w:rPr>
          <w:rFonts w:ascii="Arial" w:hAnsi="Arial" w:cs="Arial"/>
        </w:rPr>
        <w:tab/>
        <w:t>Title:</w:t>
      </w:r>
      <w:r w:rsidRPr="00A864FC">
        <w:rPr>
          <w:rFonts w:ascii="Arial" w:hAnsi="Arial" w:cs="Arial"/>
          <w:u w:val="single"/>
        </w:rPr>
        <w:tab/>
      </w:r>
    </w:p>
    <w:p w14:paraId="6282550A" w14:textId="77777777" w:rsidR="009D6D12" w:rsidRPr="00A864FC" w:rsidRDefault="009D6D12" w:rsidP="009D6D12">
      <w:pPr>
        <w:tabs>
          <w:tab w:val="left" w:pos="900"/>
          <w:tab w:val="left" w:pos="8640"/>
        </w:tabs>
        <w:spacing w:line="360" w:lineRule="atLeast"/>
        <w:rPr>
          <w:rFonts w:ascii="Arial" w:hAnsi="Arial" w:cs="Arial"/>
        </w:rPr>
      </w:pPr>
      <w:r w:rsidRPr="00A864FC">
        <w:rPr>
          <w:rFonts w:ascii="Arial" w:hAnsi="Arial" w:cs="Arial"/>
        </w:rPr>
        <w:tab/>
        <w:t>Mailing Address:</w:t>
      </w:r>
      <w:r w:rsidRPr="00A864FC">
        <w:rPr>
          <w:rFonts w:ascii="Arial" w:hAnsi="Arial" w:cs="Arial"/>
          <w:u w:val="single"/>
        </w:rPr>
        <w:tab/>
      </w:r>
    </w:p>
    <w:p w14:paraId="3D054A22" w14:textId="77777777" w:rsidR="009D6D12" w:rsidRPr="00A864FC" w:rsidRDefault="009D6D12" w:rsidP="009D6D12">
      <w:pPr>
        <w:tabs>
          <w:tab w:val="left" w:pos="2420"/>
          <w:tab w:val="left" w:pos="8640"/>
        </w:tabs>
        <w:spacing w:line="360" w:lineRule="atLeast"/>
        <w:rPr>
          <w:rFonts w:ascii="Arial" w:hAnsi="Arial" w:cs="Arial"/>
        </w:rPr>
      </w:pPr>
      <w:r w:rsidRPr="00A864FC">
        <w:rPr>
          <w:rFonts w:ascii="Arial" w:hAnsi="Arial" w:cs="Arial"/>
        </w:rPr>
        <w:tab/>
      </w:r>
      <w:r w:rsidRPr="00A864FC">
        <w:rPr>
          <w:rFonts w:ascii="Arial" w:hAnsi="Arial" w:cs="Arial"/>
          <w:u w:val="single"/>
        </w:rPr>
        <w:tab/>
      </w:r>
    </w:p>
    <w:p w14:paraId="0EF9CA9A" w14:textId="77777777" w:rsidR="009D6D12" w:rsidRPr="00A864FC" w:rsidRDefault="009D6D12" w:rsidP="009D6D12">
      <w:pPr>
        <w:tabs>
          <w:tab w:val="left" w:pos="2420"/>
          <w:tab w:val="left" w:pos="8640"/>
        </w:tabs>
        <w:spacing w:line="360" w:lineRule="atLeast"/>
        <w:rPr>
          <w:rFonts w:ascii="Arial" w:hAnsi="Arial" w:cs="Arial"/>
        </w:rPr>
      </w:pPr>
      <w:r w:rsidRPr="00A864FC">
        <w:rPr>
          <w:rFonts w:ascii="Arial" w:hAnsi="Arial" w:cs="Arial"/>
        </w:rPr>
        <w:tab/>
      </w:r>
      <w:r w:rsidRPr="00A864FC">
        <w:rPr>
          <w:rFonts w:ascii="Arial" w:hAnsi="Arial" w:cs="Arial"/>
          <w:u w:val="single"/>
        </w:rPr>
        <w:tab/>
      </w:r>
      <w:r w:rsidRPr="00A864FC">
        <w:rPr>
          <w:rFonts w:ascii="Arial" w:hAnsi="Arial" w:cs="Arial"/>
        </w:rPr>
        <w:tab/>
      </w:r>
    </w:p>
    <w:p w14:paraId="1FDE3E07" w14:textId="77777777" w:rsidR="009D6D12" w:rsidRPr="00A864FC" w:rsidRDefault="009D6D12" w:rsidP="009D6D12">
      <w:pPr>
        <w:tabs>
          <w:tab w:val="left" w:pos="900"/>
          <w:tab w:val="left" w:pos="2420"/>
          <w:tab w:val="left" w:pos="5580"/>
        </w:tabs>
        <w:spacing w:line="360" w:lineRule="atLeast"/>
        <w:ind w:right="-720"/>
        <w:rPr>
          <w:rFonts w:ascii="Arial" w:hAnsi="Arial" w:cs="Arial"/>
          <w:u w:val="single"/>
        </w:rPr>
      </w:pPr>
      <w:r w:rsidRPr="00A864FC">
        <w:rPr>
          <w:rFonts w:ascii="Arial" w:hAnsi="Arial" w:cs="Arial"/>
        </w:rPr>
        <w:tab/>
        <w:t xml:space="preserve">Telephone #: </w:t>
      </w:r>
      <w:r w:rsidRPr="00A864FC">
        <w:rPr>
          <w:rFonts w:ascii="Arial" w:hAnsi="Arial" w:cs="Arial"/>
          <w:u w:val="single"/>
        </w:rPr>
        <w:tab/>
      </w:r>
      <w:r w:rsidRPr="00A864FC">
        <w:rPr>
          <w:rFonts w:ascii="Arial" w:hAnsi="Arial" w:cs="Arial"/>
          <w:u w:val="single"/>
        </w:rPr>
        <w:tab/>
      </w:r>
      <w:r w:rsidRPr="00A864FC">
        <w:rPr>
          <w:rFonts w:ascii="Arial" w:hAnsi="Arial" w:cs="Arial"/>
          <w:u w:val="single"/>
        </w:rPr>
        <w:tab/>
      </w:r>
      <w:r w:rsidRPr="00A864FC">
        <w:rPr>
          <w:rFonts w:ascii="Arial" w:hAnsi="Arial" w:cs="Arial"/>
          <w:u w:val="single"/>
        </w:rPr>
        <w:tab/>
      </w:r>
      <w:r w:rsidRPr="00A864FC">
        <w:rPr>
          <w:rFonts w:ascii="Arial" w:hAnsi="Arial" w:cs="Arial"/>
          <w:u w:val="single"/>
        </w:rPr>
        <w:tab/>
      </w:r>
      <w:r w:rsidRPr="00A864FC">
        <w:rPr>
          <w:rFonts w:ascii="Arial" w:hAnsi="Arial" w:cs="Arial"/>
          <w:u w:val="single"/>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t xml:space="preserve"> </w:t>
      </w:r>
      <w:r w:rsidRPr="00A864FC">
        <w:rPr>
          <w:rFonts w:ascii="Arial" w:hAnsi="Arial" w:cs="Arial"/>
        </w:rPr>
        <w:tab/>
      </w:r>
      <w:r w:rsidRPr="00A864FC">
        <w:rPr>
          <w:rFonts w:ascii="Arial" w:hAnsi="Arial" w:cs="Arial"/>
        </w:rPr>
        <w:tab/>
      </w:r>
    </w:p>
    <w:p w14:paraId="2BFE6258" w14:textId="77777777" w:rsidR="009D6D12" w:rsidRPr="00A864FC" w:rsidRDefault="009D6D12" w:rsidP="009D6D12">
      <w:pPr>
        <w:tabs>
          <w:tab w:val="left" w:pos="900"/>
          <w:tab w:val="left" w:pos="2700"/>
          <w:tab w:val="left" w:pos="5580"/>
        </w:tabs>
        <w:jc w:val="both"/>
        <w:rPr>
          <w:rFonts w:ascii="Arial" w:hAnsi="Arial" w:cs="Arial"/>
        </w:rPr>
      </w:pPr>
    </w:p>
    <w:p w14:paraId="590F8E9A" w14:textId="77777777" w:rsidR="009D6D12" w:rsidRPr="00A864FC" w:rsidRDefault="009D6D12" w:rsidP="009D6D12">
      <w:pPr>
        <w:tabs>
          <w:tab w:val="left" w:pos="900"/>
          <w:tab w:val="left" w:pos="2700"/>
          <w:tab w:val="left" w:pos="5580"/>
        </w:tabs>
        <w:jc w:val="center"/>
        <w:rPr>
          <w:rFonts w:ascii="Arial" w:hAnsi="Arial" w:cs="Arial"/>
        </w:rPr>
      </w:pPr>
      <w:r w:rsidRPr="00A864FC">
        <w:rPr>
          <w:rFonts w:ascii="Arial" w:hAnsi="Arial" w:cs="Arial"/>
          <w:b/>
          <w:u w:val="single"/>
        </w:rPr>
        <w:t>CERTIFICATION STATEMENT</w:t>
      </w:r>
      <w:r w:rsidRPr="00A864FC">
        <w:rPr>
          <w:rFonts w:ascii="Arial" w:hAnsi="Arial" w:cs="Arial"/>
          <w:b/>
        </w:rPr>
        <w:t xml:space="preserve">:  </w:t>
      </w:r>
      <w:r w:rsidRPr="00A864FC">
        <w:rPr>
          <w:rFonts w:ascii="Arial" w:hAnsi="Arial" w:cs="Arial"/>
        </w:rPr>
        <w:t>(See BMR Attachment A)</w:t>
      </w:r>
    </w:p>
    <w:p w14:paraId="44DE9278" w14:textId="77777777" w:rsidR="009D6D12" w:rsidRPr="00A864FC" w:rsidRDefault="009D6D12" w:rsidP="009D6D12">
      <w:pPr>
        <w:tabs>
          <w:tab w:val="left" w:pos="900"/>
          <w:tab w:val="left" w:pos="2700"/>
          <w:tab w:val="left" w:pos="5580"/>
        </w:tabs>
        <w:jc w:val="both"/>
        <w:rPr>
          <w:rFonts w:ascii="Arial" w:hAnsi="Arial" w:cs="Arial"/>
        </w:rPr>
      </w:pPr>
    </w:p>
    <w:p w14:paraId="29A5EE58" w14:textId="77777777" w:rsidR="009D6D12" w:rsidRPr="00A864FC" w:rsidRDefault="009D6D12" w:rsidP="009D6D12">
      <w:pPr>
        <w:tabs>
          <w:tab w:val="left" w:pos="900"/>
          <w:tab w:val="left" w:pos="2700"/>
          <w:tab w:val="left" w:pos="5580"/>
        </w:tabs>
        <w:jc w:val="both"/>
        <w:rPr>
          <w:rFonts w:ascii="Arial" w:hAnsi="Arial" w:cs="Arial"/>
        </w:rPr>
      </w:pPr>
      <w:r w:rsidRPr="00A864FC">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5DB57D42" w14:textId="77777777" w:rsidR="009D6D12" w:rsidRPr="00A864FC" w:rsidRDefault="009D6D12" w:rsidP="009D6D12">
      <w:pPr>
        <w:tabs>
          <w:tab w:val="left" w:pos="720"/>
          <w:tab w:val="left" w:pos="3600"/>
          <w:tab w:val="left" w:pos="5040"/>
          <w:tab w:val="left" w:pos="7920"/>
        </w:tabs>
        <w:jc w:val="both"/>
        <w:rPr>
          <w:rFonts w:ascii="Arial" w:hAnsi="Arial" w:cs="Arial"/>
        </w:rPr>
      </w:pPr>
    </w:p>
    <w:p w14:paraId="16933E45" w14:textId="77777777" w:rsidR="009D6D12" w:rsidRPr="00A864FC" w:rsidRDefault="009D6D12" w:rsidP="009D6D12">
      <w:pPr>
        <w:tabs>
          <w:tab w:val="left" w:pos="720"/>
          <w:tab w:val="left" w:pos="3600"/>
          <w:tab w:val="left" w:pos="5040"/>
          <w:tab w:val="left" w:pos="7920"/>
        </w:tabs>
        <w:jc w:val="both"/>
        <w:rPr>
          <w:rFonts w:ascii="Arial" w:hAnsi="Arial" w:cs="Arial"/>
        </w:rPr>
      </w:pPr>
    </w:p>
    <w:p w14:paraId="29C8A91F" w14:textId="77777777" w:rsidR="009D6D12" w:rsidRPr="00A864FC" w:rsidRDefault="009D6D12" w:rsidP="009D6D12">
      <w:pPr>
        <w:tabs>
          <w:tab w:val="left" w:pos="720"/>
          <w:tab w:val="left" w:pos="3600"/>
          <w:tab w:val="left" w:pos="5040"/>
          <w:tab w:val="left" w:pos="7920"/>
        </w:tabs>
        <w:jc w:val="both"/>
        <w:rPr>
          <w:rFonts w:ascii="Arial" w:hAnsi="Arial" w:cs="Arial"/>
        </w:rPr>
      </w:pPr>
    </w:p>
    <w:p w14:paraId="120CCBC1" w14:textId="77777777" w:rsidR="009D6D12" w:rsidRPr="00A864FC" w:rsidRDefault="009D6D12" w:rsidP="009D6D12">
      <w:pPr>
        <w:tabs>
          <w:tab w:val="left" w:pos="720"/>
          <w:tab w:val="left" w:pos="3600"/>
          <w:tab w:val="left" w:pos="5040"/>
          <w:tab w:val="left" w:pos="7920"/>
        </w:tabs>
        <w:jc w:val="both"/>
        <w:rPr>
          <w:rFonts w:ascii="Arial" w:hAnsi="Arial" w:cs="Arial"/>
        </w:rPr>
      </w:pPr>
      <w:r w:rsidRPr="00A864FC">
        <w:rPr>
          <w:rFonts w:ascii="Arial" w:hAnsi="Arial" w:cs="Arial"/>
        </w:rPr>
        <w:tab/>
      </w:r>
      <w:r w:rsidRPr="00A864FC">
        <w:rPr>
          <w:rFonts w:ascii="Arial" w:hAnsi="Arial" w:cs="Arial"/>
          <w:u w:val="single"/>
        </w:rPr>
        <w:tab/>
      </w:r>
      <w:r w:rsidRPr="00A864FC">
        <w:rPr>
          <w:rFonts w:ascii="Arial" w:hAnsi="Arial" w:cs="Arial"/>
        </w:rPr>
        <w:tab/>
      </w:r>
      <w:r w:rsidRPr="00A864FC">
        <w:rPr>
          <w:rFonts w:ascii="Arial" w:hAnsi="Arial" w:cs="Arial"/>
          <w:u w:val="single"/>
        </w:rPr>
        <w:tab/>
      </w:r>
      <w:r w:rsidRPr="00A864FC">
        <w:rPr>
          <w:rFonts w:ascii="Arial" w:hAnsi="Arial" w:cs="Arial"/>
        </w:rPr>
        <w:t>_____</w:t>
      </w:r>
    </w:p>
    <w:p w14:paraId="0FF15527" w14:textId="77777777" w:rsidR="009D6D12" w:rsidRPr="00A864FC" w:rsidRDefault="009D6D12" w:rsidP="009D6D12">
      <w:pPr>
        <w:tabs>
          <w:tab w:val="left" w:pos="720"/>
          <w:tab w:val="left" w:pos="3600"/>
          <w:tab w:val="left" w:pos="5040"/>
          <w:tab w:val="left" w:pos="5400"/>
          <w:tab w:val="left" w:pos="7920"/>
        </w:tabs>
        <w:jc w:val="both"/>
        <w:rPr>
          <w:rFonts w:ascii="Arial" w:hAnsi="Arial" w:cs="Arial"/>
        </w:rPr>
      </w:pPr>
      <w:r w:rsidRPr="00A864FC">
        <w:rPr>
          <w:rFonts w:ascii="Arial" w:hAnsi="Arial" w:cs="Arial"/>
        </w:rPr>
        <w:tab/>
        <w:t xml:space="preserve">                Date</w:t>
      </w:r>
      <w:r w:rsidRPr="00A864FC">
        <w:rPr>
          <w:rFonts w:ascii="Arial" w:hAnsi="Arial" w:cs="Arial"/>
        </w:rPr>
        <w:tab/>
      </w:r>
      <w:r w:rsidRPr="00A864FC">
        <w:rPr>
          <w:rFonts w:ascii="Arial" w:hAnsi="Arial" w:cs="Arial"/>
        </w:rPr>
        <w:tab/>
        <w:t xml:space="preserve">           Signature of Official</w:t>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r>
    </w:p>
    <w:p w14:paraId="385C68D3" w14:textId="77777777" w:rsidR="009D6D12" w:rsidRPr="00A864FC" w:rsidRDefault="009D6D12" w:rsidP="009D6D12">
      <w:pPr>
        <w:tabs>
          <w:tab w:val="left" w:pos="720"/>
          <w:tab w:val="left" w:pos="3600"/>
          <w:tab w:val="left" w:pos="5040"/>
          <w:tab w:val="left" w:pos="5400"/>
          <w:tab w:val="left" w:pos="7920"/>
        </w:tabs>
        <w:jc w:val="both"/>
        <w:rPr>
          <w:rFonts w:ascii="Arial" w:hAnsi="Arial" w:cs="Arial"/>
        </w:rPr>
      </w:pPr>
    </w:p>
    <w:p w14:paraId="4C2E2E35" w14:textId="77777777" w:rsidR="009D6D12" w:rsidRPr="00A864FC" w:rsidRDefault="009D6D12" w:rsidP="009D6D12">
      <w:pPr>
        <w:tabs>
          <w:tab w:val="left" w:pos="720"/>
          <w:tab w:val="left" w:pos="3600"/>
          <w:tab w:val="left" w:pos="5040"/>
          <w:tab w:val="left" w:pos="6480"/>
          <w:tab w:val="left" w:pos="7920"/>
        </w:tabs>
        <w:jc w:val="both"/>
        <w:rPr>
          <w:rFonts w:ascii="Arial" w:hAnsi="Arial" w:cs="Arial"/>
          <w:u w:val="single"/>
        </w:rPr>
      </w:pP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u w:val="single"/>
        </w:rPr>
        <w:tab/>
      </w:r>
      <w:r w:rsidRPr="00A864FC">
        <w:rPr>
          <w:rFonts w:ascii="Arial" w:hAnsi="Arial" w:cs="Arial"/>
          <w:u w:val="single"/>
        </w:rPr>
        <w:tab/>
      </w:r>
      <w:r w:rsidRPr="00A864FC">
        <w:rPr>
          <w:rFonts w:ascii="Arial" w:hAnsi="Arial" w:cs="Arial"/>
          <w:u w:val="single"/>
        </w:rPr>
        <w:tab/>
      </w:r>
    </w:p>
    <w:p w14:paraId="22AF9301" w14:textId="77777777" w:rsidR="009D6D12" w:rsidRPr="00A864FC" w:rsidRDefault="009D6D12" w:rsidP="009D6D12">
      <w:pPr>
        <w:tabs>
          <w:tab w:val="left" w:pos="720"/>
          <w:tab w:val="left" w:pos="3600"/>
          <w:tab w:val="left" w:pos="5040"/>
          <w:tab w:val="left" w:pos="6480"/>
          <w:tab w:val="left" w:pos="7920"/>
        </w:tabs>
        <w:jc w:val="both"/>
        <w:rPr>
          <w:rFonts w:ascii="Arial" w:hAnsi="Arial" w:cs="Arial"/>
          <w:u w:val="single"/>
        </w:rPr>
        <w:sectPr w:rsidR="009D6D12" w:rsidRPr="00A864FC" w:rsidSect="009D6D12">
          <w:footerReference w:type="first" r:id="rId11"/>
          <w:pgSz w:w="12240" w:h="15840"/>
          <w:pgMar w:top="1440" w:right="1080" w:bottom="1440" w:left="1080" w:header="720" w:footer="720" w:gutter="0"/>
          <w:cols w:space="720"/>
          <w:docGrid w:linePitch="326"/>
        </w:sectPr>
      </w:pPr>
      <w:r w:rsidRPr="00A864FC">
        <w:rPr>
          <w:rFonts w:ascii="Arial" w:hAnsi="Arial" w:cs="Arial"/>
        </w:rPr>
        <w:tab/>
      </w:r>
      <w:r w:rsidRPr="00A864FC">
        <w:rPr>
          <w:rFonts w:ascii="Arial" w:hAnsi="Arial" w:cs="Arial"/>
        </w:rPr>
        <w:tab/>
      </w:r>
      <w:r w:rsidRPr="00A864FC">
        <w:rPr>
          <w:rFonts w:ascii="Arial" w:hAnsi="Arial" w:cs="Arial"/>
        </w:rPr>
        <w:tab/>
      </w:r>
      <w:r w:rsidRPr="00A864FC">
        <w:rPr>
          <w:rFonts w:ascii="Arial" w:hAnsi="Arial" w:cs="Arial"/>
        </w:rPr>
        <w:tab/>
        <w:t>Title</w:t>
      </w:r>
    </w:p>
    <w:p w14:paraId="44A7487B" w14:textId="77777777" w:rsidR="009D6D12" w:rsidRDefault="009D6D12" w:rsidP="009D6D12">
      <w:pPr>
        <w:jc w:val="center"/>
        <w:rPr>
          <w:rFonts w:ascii="Helvetica" w:hAnsi="Helvetica"/>
          <w:b/>
        </w:rPr>
      </w:pPr>
      <w:r>
        <w:rPr>
          <w:rFonts w:ascii="Helvetica" w:hAnsi="Helvetica"/>
          <w:b/>
        </w:rPr>
        <w:lastRenderedPageBreak/>
        <w:t>INDUSTRIAL USER BASELINE MONITORING REPORT</w:t>
      </w:r>
    </w:p>
    <w:p w14:paraId="60947C96" w14:textId="77777777" w:rsidR="009D6D12" w:rsidRDefault="009D6D12" w:rsidP="009D6D12">
      <w:pPr>
        <w:jc w:val="both"/>
        <w:rPr>
          <w:rFonts w:ascii="Helvetica" w:hAnsi="Helvetica"/>
          <w:b/>
        </w:rPr>
      </w:pPr>
    </w:p>
    <w:p w14:paraId="3B7C6188" w14:textId="77777777" w:rsidR="009D6D12" w:rsidRDefault="009D6D12" w:rsidP="009D6D12">
      <w:pPr>
        <w:jc w:val="both"/>
        <w:rPr>
          <w:rFonts w:ascii="Helvetica" w:hAnsi="Helvetica"/>
          <w:b/>
        </w:rPr>
      </w:pPr>
    </w:p>
    <w:p w14:paraId="2DB66C7C" w14:textId="77777777" w:rsidR="009D6D12" w:rsidRDefault="009D6D12" w:rsidP="009D6D12">
      <w:pPr>
        <w:tabs>
          <w:tab w:val="left" w:pos="1440"/>
        </w:tabs>
        <w:ind w:left="1440" w:hanging="1440"/>
        <w:jc w:val="both"/>
        <w:rPr>
          <w:rFonts w:ascii="Helvetica" w:hAnsi="Helvetica"/>
          <w:b/>
        </w:rPr>
      </w:pPr>
      <w:r>
        <w:rPr>
          <w:rFonts w:ascii="Helvetica" w:hAnsi="Helvetica"/>
        </w:rPr>
        <w:t>Instructions:</w:t>
      </w:r>
      <w:r>
        <w:rPr>
          <w:rFonts w:ascii="Helvetica" w:hAnsi="Helvetica"/>
        </w:rPr>
        <w:tab/>
        <w:t xml:space="preserve">Please complete this form in as much detail as possible.  Additional instructions are included in attachments.  Include additional information on attached sheets as necessary.  </w:t>
      </w:r>
      <w:r>
        <w:rPr>
          <w:rFonts w:ascii="Helvetica" w:hAnsi="Helvetica"/>
          <w:b/>
        </w:rPr>
        <w:t>Return this report to Union Sanitary District, Environmental Compliance Division, P.O. Box 5050, Union City, CA  94587</w:t>
      </w:r>
    </w:p>
    <w:p w14:paraId="4A6C8EDD" w14:textId="77777777" w:rsidR="009D6D12" w:rsidRDefault="009D6D12" w:rsidP="009D6D12">
      <w:pPr>
        <w:tabs>
          <w:tab w:val="left" w:pos="1440"/>
        </w:tabs>
        <w:ind w:left="1440" w:hanging="1440"/>
        <w:jc w:val="both"/>
        <w:rPr>
          <w:rFonts w:ascii="Helvetica" w:hAnsi="Helvetica"/>
          <w:b/>
        </w:rPr>
      </w:pPr>
    </w:p>
    <w:p w14:paraId="41B18881" w14:textId="77777777" w:rsidR="009D6D12" w:rsidRDefault="009D6D12" w:rsidP="009D6D12">
      <w:pPr>
        <w:tabs>
          <w:tab w:val="left" w:pos="1440"/>
        </w:tabs>
        <w:ind w:left="1440" w:hanging="1440"/>
        <w:jc w:val="both"/>
        <w:rPr>
          <w:rFonts w:ascii="Helvetica" w:hAnsi="Helvetica"/>
          <w:b/>
        </w:rPr>
      </w:pPr>
    </w:p>
    <w:p w14:paraId="52CE9CFF" w14:textId="77777777" w:rsidR="009D6D12" w:rsidRDefault="009D6D12" w:rsidP="009D6D12">
      <w:pPr>
        <w:tabs>
          <w:tab w:val="left" w:pos="360"/>
        </w:tabs>
        <w:ind w:left="360" w:hanging="360"/>
        <w:jc w:val="both"/>
        <w:rPr>
          <w:rFonts w:ascii="Helvetica" w:hAnsi="Helvetica"/>
          <w:b/>
          <w:sz w:val="20"/>
          <w:u w:val="single"/>
        </w:rPr>
      </w:pPr>
      <w:r>
        <w:rPr>
          <w:rFonts w:ascii="Helvetica" w:hAnsi="Helvetica"/>
          <w:b/>
        </w:rPr>
        <w:t>1.</w:t>
      </w:r>
      <w:r>
        <w:rPr>
          <w:rFonts w:ascii="Helvetica" w:hAnsi="Helvetica"/>
          <w:b/>
        </w:rPr>
        <w:tab/>
      </w:r>
      <w:r>
        <w:rPr>
          <w:rFonts w:ascii="Helvetica" w:hAnsi="Helvetica"/>
          <w:b/>
          <w:sz w:val="20"/>
          <w:u w:val="single"/>
        </w:rPr>
        <w:t>COMPANY NAME</w:t>
      </w:r>
    </w:p>
    <w:p w14:paraId="5B69BE33" w14:textId="77777777" w:rsidR="009D6D12" w:rsidRDefault="009D6D12" w:rsidP="009D6D12">
      <w:pPr>
        <w:tabs>
          <w:tab w:val="left" w:pos="720"/>
        </w:tabs>
        <w:spacing w:line="360" w:lineRule="atLeast"/>
        <w:ind w:left="720" w:hanging="720"/>
        <w:jc w:val="both"/>
        <w:rPr>
          <w:rFonts w:ascii="Helvetica" w:hAnsi="Helvetica"/>
          <w:b/>
          <w:sz w:val="20"/>
          <w:u w:val="single"/>
        </w:rPr>
      </w:pPr>
    </w:p>
    <w:tbl>
      <w:tblPr>
        <w:tblW w:w="10420" w:type="dxa"/>
        <w:tblLayout w:type="fixed"/>
        <w:tblCellMar>
          <w:left w:w="80" w:type="dxa"/>
          <w:right w:w="80" w:type="dxa"/>
        </w:tblCellMar>
        <w:tblLook w:val="0000" w:firstRow="0" w:lastRow="0" w:firstColumn="0" w:lastColumn="0" w:noHBand="0" w:noVBand="0"/>
      </w:tblPr>
      <w:tblGrid>
        <w:gridCol w:w="440"/>
        <w:gridCol w:w="4760"/>
        <w:gridCol w:w="540"/>
        <w:gridCol w:w="4680"/>
      </w:tblGrid>
      <w:tr w:rsidR="009D6D12" w14:paraId="3E378518" w14:textId="77777777" w:rsidTr="00EA3763">
        <w:trPr>
          <w:cantSplit/>
        </w:trPr>
        <w:tc>
          <w:tcPr>
            <w:tcW w:w="440" w:type="dxa"/>
          </w:tcPr>
          <w:p w14:paraId="02B28306" w14:textId="77777777" w:rsidR="009D6D12" w:rsidRDefault="009D6D12" w:rsidP="009D6D12">
            <w:pPr>
              <w:tabs>
                <w:tab w:val="left" w:pos="360"/>
              </w:tabs>
              <w:spacing w:line="360" w:lineRule="atLeast"/>
              <w:ind w:left="360" w:hanging="360"/>
              <w:jc w:val="both"/>
              <w:rPr>
                <w:rFonts w:ascii="Helvetica" w:hAnsi="Helvetica"/>
                <w:b/>
                <w:sz w:val="20"/>
              </w:rPr>
            </w:pPr>
            <w:r>
              <w:rPr>
                <w:rFonts w:ascii="Helvetica" w:hAnsi="Helvetica"/>
                <w:b/>
                <w:sz w:val="20"/>
              </w:rPr>
              <w:t>A.</w:t>
            </w:r>
          </w:p>
        </w:tc>
        <w:tc>
          <w:tcPr>
            <w:tcW w:w="4760" w:type="dxa"/>
            <w:tcBorders>
              <w:bottom w:val="single" w:sz="6" w:space="0" w:color="auto"/>
            </w:tcBorders>
          </w:tcPr>
          <w:p w14:paraId="15591E27" w14:textId="77777777" w:rsidR="009D6D12" w:rsidRDefault="009D6D12" w:rsidP="009D6D12">
            <w:pPr>
              <w:tabs>
                <w:tab w:val="left" w:pos="360"/>
              </w:tabs>
              <w:spacing w:line="360" w:lineRule="atLeast"/>
              <w:ind w:left="360" w:hanging="360"/>
              <w:jc w:val="both"/>
              <w:rPr>
                <w:rFonts w:ascii="Helvetica" w:hAnsi="Helvetica"/>
                <w:sz w:val="20"/>
              </w:rPr>
            </w:pPr>
            <w:r>
              <w:rPr>
                <w:rFonts w:ascii="Helvetica" w:hAnsi="Helvetica"/>
                <w:sz w:val="20"/>
              </w:rPr>
              <w:t xml:space="preserve">Facility  Name: </w:t>
            </w:r>
          </w:p>
        </w:tc>
        <w:tc>
          <w:tcPr>
            <w:tcW w:w="540" w:type="dxa"/>
          </w:tcPr>
          <w:p w14:paraId="16E66EA7" w14:textId="77777777" w:rsidR="009D6D12" w:rsidRDefault="009D6D12" w:rsidP="009D6D12">
            <w:pPr>
              <w:tabs>
                <w:tab w:val="left" w:pos="360"/>
              </w:tabs>
              <w:spacing w:line="360" w:lineRule="atLeast"/>
              <w:ind w:left="360" w:hanging="360"/>
              <w:jc w:val="both"/>
              <w:rPr>
                <w:rFonts w:ascii="Helvetica" w:hAnsi="Helvetica"/>
                <w:b/>
                <w:sz w:val="20"/>
              </w:rPr>
            </w:pPr>
            <w:r>
              <w:rPr>
                <w:rFonts w:ascii="Helvetica" w:hAnsi="Helvetica"/>
                <w:b/>
                <w:sz w:val="20"/>
              </w:rPr>
              <w:t>B.</w:t>
            </w:r>
          </w:p>
        </w:tc>
        <w:tc>
          <w:tcPr>
            <w:tcW w:w="4680" w:type="dxa"/>
            <w:tcBorders>
              <w:bottom w:val="single" w:sz="6" w:space="0" w:color="auto"/>
            </w:tcBorders>
          </w:tcPr>
          <w:p w14:paraId="212FB4CB" w14:textId="77777777" w:rsidR="009D6D12" w:rsidRDefault="009D6D12" w:rsidP="009D6D12">
            <w:pPr>
              <w:tabs>
                <w:tab w:val="left" w:pos="360"/>
              </w:tabs>
              <w:spacing w:line="360" w:lineRule="atLeast"/>
              <w:ind w:left="360" w:hanging="360"/>
              <w:jc w:val="both"/>
              <w:rPr>
                <w:rFonts w:ascii="Helvetica" w:hAnsi="Helvetica"/>
                <w:sz w:val="20"/>
              </w:rPr>
            </w:pPr>
            <w:r>
              <w:rPr>
                <w:rFonts w:ascii="Helvetica" w:hAnsi="Helvetica"/>
                <w:sz w:val="20"/>
              </w:rPr>
              <w:t xml:space="preserve">Legal Name: </w:t>
            </w:r>
          </w:p>
        </w:tc>
      </w:tr>
      <w:tr w:rsidR="009D6D12" w14:paraId="53688916" w14:textId="77777777" w:rsidTr="00EA3763">
        <w:trPr>
          <w:cantSplit/>
        </w:trPr>
        <w:tc>
          <w:tcPr>
            <w:tcW w:w="440" w:type="dxa"/>
          </w:tcPr>
          <w:p w14:paraId="72F9D025" w14:textId="77777777" w:rsidR="009D6D12" w:rsidRDefault="009D6D12" w:rsidP="009D6D12">
            <w:pPr>
              <w:tabs>
                <w:tab w:val="left" w:pos="360"/>
              </w:tabs>
              <w:spacing w:line="360" w:lineRule="atLeast"/>
              <w:ind w:left="360" w:hanging="360"/>
              <w:jc w:val="both"/>
              <w:rPr>
                <w:rFonts w:ascii="Helvetica" w:hAnsi="Helvetica"/>
                <w:b/>
                <w:sz w:val="20"/>
              </w:rPr>
            </w:pPr>
          </w:p>
        </w:tc>
        <w:tc>
          <w:tcPr>
            <w:tcW w:w="4760" w:type="dxa"/>
            <w:tcBorders>
              <w:top w:val="single" w:sz="6" w:space="0" w:color="auto"/>
              <w:bottom w:val="single" w:sz="6" w:space="0" w:color="auto"/>
            </w:tcBorders>
          </w:tcPr>
          <w:p w14:paraId="74B300E4" w14:textId="77777777" w:rsidR="009D6D12" w:rsidRDefault="00EA3763" w:rsidP="009D6D12">
            <w:pPr>
              <w:tabs>
                <w:tab w:val="left" w:pos="360"/>
              </w:tabs>
              <w:spacing w:line="360" w:lineRule="atLeast"/>
              <w:ind w:left="360" w:hanging="360"/>
              <w:jc w:val="both"/>
              <w:rPr>
                <w:rFonts w:ascii="Helvetica" w:hAnsi="Helvetica"/>
                <w:sz w:val="20"/>
              </w:rPr>
            </w:pPr>
            <w:r>
              <w:rPr>
                <w:rFonts w:ascii="Helvetica" w:hAnsi="Helvetica"/>
                <w:sz w:val="20"/>
              </w:rPr>
              <w:t>Facility Address</w:t>
            </w:r>
            <w:r w:rsidR="009D6D12">
              <w:rPr>
                <w:rFonts w:ascii="Helvetica" w:hAnsi="Helvetica"/>
                <w:sz w:val="20"/>
              </w:rPr>
              <w:t>:</w:t>
            </w:r>
          </w:p>
        </w:tc>
        <w:tc>
          <w:tcPr>
            <w:tcW w:w="540" w:type="dxa"/>
          </w:tcPr>
          <w:p w14:paraId="123628F0" w14:textId="77777777" w:rsidR="009D6D12" w:rsidRDefault="009D6D12" w:rsidP="009D6D12">
            <w:pPr>
              <w:tabs>
                <w:tab w:val="left" w:pos="360"/>
              </w:tabs>
              <w:spacing w:line="360" w:lineRule="atLeast"/>
              <w:ind w:left="360" w:hanging="360"/>
              <w:jc w:val="both"/>
              <w:rPr>
                <w:rFonts w:ascii="Helvetica" w:hAnsi="Helvetica"/>
                <w:b/>
                <w:sz w:val="20"/>
              </w:rPr>
            </w:pPr>
          </w:p>
        </w:tc>
        <w:tc>
          <w:tcPr>
            <w:tcW w:w="4680" w:type="dxa"/>
            <w:tcBorders>
              <w:top w:val="single" w:sz="6" w:space="0" w:color="auto"/>
              <w:bottom w:val="single" w:sz="6" w:space="0" w:color="auto"/>
            </w:tcBorders>
          </w:tcPr>
          <w:p w14:paraId="42CD2746" w14:textId="77777777" w:rsidR="009D6D12" w:rsidRDefault="00EA3763" w:rsidP="009D6D12">
            <w:pPr>
              <w:tabs>
                <w:tab w:val="left" w:pos="360"/>
              </w:tabs>
              <w:spacing w:line="360" w:lineRule="atLeast"/>
              <w:ind w:left="360" w:hanging="360"/>
              <w:jc w:val="both"/>
              <w:rPr>
                <w:rFonts w:ascii="Helvetica" w:hAnsi="Helvetica"/>
                <w:sz w:val="20"/>
              </w:rPr>
            </w:pPr>
            <w:r>
              <w:rPr>
                <w:rFonts w:ascii="Helvetica" w:hAnsi="Helvetica"/>
                <w:sz w:val="20"/>
              </w:rPr>
              <w:t>Mailing Address (if different):</w:t>
            </w:r>
          </w:p>
        </w:tc>
      </w:tr>
      <w:tr w:rsidR="009D6D12" w14:paraId="2107035F" w14:textId="77777777" w:rsidTr="00EA3763">
        <w:trPr>
          <w:cantSplit/>
        </w:trPr>
        <w:tc>
          <w:tcPr>
            <w:tcW w:w="440" w:type="dxa"/>
          </w:tcPr>
          <w:p w14:paraId="6C5FF6F8" w14:textId="77777777" w:rsidR="009D6D12" w:rsidRDefault="009D6D12" w:rsidP="009D6D12">
            <w:pPr>
              <w:tabs>
                <w:tab w:val="left" w:pos="360"/>
              </w:tabs>
              <w:spacing w:line="360" w:lineRule="atLeast"/>
              <w:ind w:left="360" w:hanging="360"/>
              <w:jc w:val="both"/>
              <w:rPr>
                <w:rFonts w:ascii="Helvetica" w:hAnsi="Helvetica"/>
                <w:b/>
                <w:sz w:val="20"/>
              </w:rPr>
            </w:pPr>
          </w:p>
        </w:tc>
        <w:tc>
          <w:tcPr>
            <w:tcW w:w="4760" w:type="dxa"/>
            <w:tcBorders>
              <w:top w:val="single" w:sz="6" w:space="0" w:color="auto"/>
              <w:bottom w:val="single" w:sz="6" w:space="0" w:color="auto"/>
            </w:tcBorders>
          </w:tcPr>
          <w:p w14:paraId="38926A1A" w14:textId="77777777" w:rsidR="009D6D12" w:rsidRDefault="009D6D12" w:rsidP="009D6D12">
            <w:pPr>
              <w:tabs>
                <w:tab w:val="left" w:pos="360"/>
              </w:tabs>
              <w:spacing w:line="360" w:lineRule="atLeast"/>
              <w:ind w:left="360" w:hanging="360"/>
              <w:jc w:val="both"/>
              <w:rPr>
                <w:rFonts w:ascii="Helvetica" w:hAnsi="Helvetica"/>
                <w:sz w:val="20"/>
              </w:rPr>
            </w:pPr>
          </w:p>
        </w:tc>
        <w:tc>
          <w:tcPr>
            <w:tcW w:w="540" w:type="dxa"/>
          </w:tcPr>
          <w:p w14:paraId="63FD3166" w14:textId="77777777" w:rsidR="009D6D12" w:rsidRDefault="009D6D12" w:rsidP="009D6D12">
            <w:pPr>
              <w:tabs>
                <w:tab w:val="left" w:pos="360"/>
              </w:tabs>
              <w:spacing w:line="360" w:lineRule="atLeast"/>
              <w:ind w:left="360" w:hanging="360"/>
              <w:jc w:val="both"/>
              <w:rPr>
                <w:rFonts w:ascii="Helvetica" w:hAnsi="Helvetica"/>
                <w:b/>
                <w:sz w:val="20"/>
              </w:rPr>
            </w:pPr>
          </w:p>
        </w:tc>
        <w:tc>
          <w:tcPr>
            <w:tcW w:w="4680" w:type="dxa"/>
            <w:tcBorders>
              <w:top w:val="single" w:sz="6" w:space="0" w:color="auto"/>
              <w:bottom w:val="single" w:sz="6" w:space="0" w:color="auto"/>
            </w:tcBorders>
          </w:tcPr>
          <w:p w14:paraId="035CFA9D" w14:textId="77777777" w:rsidR="009D6D12" w:rsidRDefault="009D6D12" w:rsidP="009D6D12">
            <w:pPr>
              <w:tabs>
                <w:tab w:val="left" w:pos="360"/>
              </w:tabs>
              <w:spacing w:line="360" w:lineRule="atLeast"/>
              <w:ind w:left="360" w:hanging="360"/>
              <w:jc w:val="both"/>
              <w:rPr>
                <w:rFonts w:ascii="Helvetica" w:hAnsi="Helvetica"/>
                <w:sz w:val="20"/>
              </w:rPr>
            </w:pPr>
          </w:p>
        </w:tc>
      </w:tr>
      <w:tr w:rsidR="009D6D12" w14:paraId="6160DBB2" w14:textId="77777777" w:rsidTr="00EA3763">
        <w:trPr>
          <w:cantSplit/>
        </w:trPr>
        <w:tc>
          <w:tcPr>
            <w:tcW w:w="440" w:type="dxa"/>
          </w:tcPr>
          <w:p w14:paraId="25191F0B" w14:textId="77777777" w:rsidR="009D6D12" w:rsidRDefault="009D6D12" w:rsidP="009D6D12">
            <w:pPr>
              <w:tabs>
                <w:tab w:val="left" w:pos="360"/>
              </w:tabs>
              <w:spacing w:line="360" w:lineRule="atLeast"/>
              <w:ind w:left="360" w:hanging="360"/>
              <w:jc w:val="both"/>
              <w:rPr>
                <w:rFonts w:ascii="Helvetica" w:hAnsi="Helvetica"/>
                <w:b/>
                <w:sz w:val="20"/>
              </w:rPr>
            </w:pPr>
          </w:p>
        </w:tc>
        <w:tc>
          <w:tcPr>
            <w:tcW w:w="4760" w:type="dxa"/>
            <w:tcBorders>
              <w:top w:val="single" w:sz="6" w:space="0" w:color="auto"/>
              <w:bottom w:val="single" w:sz="6" w:space="0" w:color="auto"/>
            </w:tcBorders>
          </w:tcPr>
          <w:p w14:paraId="4FC8A011" w14:textId="77777777" w:rsidR="009D6D12" w:rsidRDefault="009D6D12" w:rsidP="009D6D12">
            <w:pPr>
              <w:tabs>
                <w:tab w:val="left" w:pos="360"/>
              </w:tabs>
              <w:spacing w:line="360" w:lineRule="atLeast"/>
              <w:ind w:left="360" w:hanging="360"/>
              <w:jc w:val="both"/>
              <w:rPr>
                <w:rFonts w:ascii="Helvetica" w:hAnsi="Helvetica"/>
                <w:sz w:val="20"/>
              </w:rPr>
            </w:pPr>
          </w:p>
        </w:tc>
        <w:tc>
          <w:tcPr>
            <w:tcW w:w="540" w:type="dxa"/>
          </w:tcPr>
          <w:p w14:paraId="5EB1996B" w14:textId="77777777" w:rsidR="009D6D12" w:rsidRDefault="009D6D12" w:rsidP="009D6D12">
            <w:pPr>
              <w:tabs>
                <w:tab w:val="left" w:pos="360"/>
              </w:tabs>
              <w:spacing w:line="360" w:lineRule="atLeast"/>
              <w:ind w:left="360" w:hanging="360"/>
              <w:jc w:val="both"/>
              <w:rPr>
                <w:rFonts w:ascii="Helvetica" w:hAnsi="Helvetica"/>
                <w:b/>
                <w:sz w:val="20"/>
              </w:rPr>
            </w:pPr>
          </w:p>
        </w:tc>
        <w:tc>
          <w:tcPr>
            <w:tcW w:w="4680" w:type="dxa"/>
            <w:tcBorders>
              <w:top w:val="single" w:sz="6" w:space="0" w:color="auto"/>
              <w:bottom w:val="single" w:sz="6" w:space="0" w:color="auto"/>
            </w:tcBorders>
          </w:tcPr>
          <w:p w14:paraId="5E5797A1" w14:textId="77777777" w:rsidR="009D6D12" w:rsidRDefault="009D6D12" w:rsidP="009D6D12">
            <w:pPr>
              <w:tabs>
                <w:tab w:val="left" w:pos="360"/>
              </w:tabs>
              <w:spacing w:line="360" w:lineRule="atLeast"/>
              <w:ind w:left="360" w:hanging="360"/>
              <w:jc w:val="both"/>
              <w:rPr>
                <w:rFonts w:ascii="Helvetica" w:hAnsi="Helvetica"/>
                <w:sz w:val="20"/>
              </w:rPr>
            </w:pPr>
          </w:p>
        </w:tc>
      </w:tr>
      <w:tr w:rsidR="009D6D12" w14:paraId="7DB75AD0" w14:textId="77777777" w:rsidTr="00EA3763">
        <w:trPr>
          <w:cantSplit/>
        </w:trPr>
        <w:tc>
          <w:tcPr>
            <w:tcW w:w="440" w:type="dxa"/>
          </w:tcPr>
          <w:p w14:paraId="5BD91E32" w14:textId="77777777" w:rsidR="009D6D12" w:rsidRDefault="009D6D12" w:rsidP="009D6D12">
            <w:pPr>
              <w:tabs>
                <w:tab w:val="left" w:pos="360"/>
              </w:tabs>
              <w:spacing w:line="360" w:lineRule="atLeast"/>
              <w:ind w:left="360" w:hanging="360"/>
              <w:jc w:val="center"/>
              <w:rPr>
                <w:rFonts w:ascii="Helvetica" w:hAnsi="Helvetica"/>
                <w:b/>
                <w:sz w:val="20"/>
              </w:rPr>
            </w:pPr>
          </w:p>
        </w:tc>
        <w:tc>
          <w:tcPr>
            <w:tcW w:w="4760" w:type="dxa"/>
            <w:tcBorders>
              <w:top w:val="single" w:sz="6" w:space="0" w:color="auto"/>
              <w:bottom w:val="single" w:sz="6" w:space="0" w:color="auto"/>
            </w:tcBorders>
          </w:tcPr>
          <w:p w14:paraId="33683889" w14:textId="77777777" w:rsidR="009D6D12" w:rsidRDefault="009D6D12" w:rsidP="009D6D12">
            <w:pPr>
              <w:tabs>
                <w:tab w:val="left" w:pos="360"/>
              </w:tabs>
              <w:spacing w:line="360" w:lineRule="atLeast"/>
              <w:ind w:left="360" w:hanging="360"/>
              <w:jc w:val="center"/>
              <w:rPr>
                <w:rFonts w:ascii="Helvetica" w:hAnsi="Helvetica"/>
                <w:sz w:val="20"/>
              </w:rPr>
            </w:pPr>
            <w:r>
              <w:rPr>
                <w:rFonts w:ascii="Helvetica" w:hAnsi="Helvetica"/>
                <w:sz w:val="20"/>
              </w:rPr>
              <w:t>Zip</w:t>
            </w:r>
          </w:p>
        </w:tc>
        <w:tc>
          <w:tcPr>
            <w:tcW w:w="540" w:type="dxa"/>
          </w:tcPr>
          <w:p w14:paraId="404DA77A" w14:textId="77777777" w:rsidR="009D6D12" w:rsidRDefault="009D6D12" w:rsidP="009D6D12">
            <w:pPr>
              <w:tabs>
                <w:tab w:val="left" w:pos="360"/>
              </w:tabs>
              <w:spacing w:line="360" w:lineRule="atLeast"/>
              <w:ind w:left="360" w:hanging="360"/>
              <w:jc w:val="both"/>
              <w:rPr>
                <w:rFonts w:ascii="Helvetica" w:hAnsi="Helvetica"/>
                <w:b/>
                <w:sz w:val="20"/>
              </w:rPr>
            </w:pPr>
          </w:p>
        </w:tc>
        <w:tc>
          <w:tcPr>
            <w:tcW w:w="4680" w:type="dxa"/>
            <w:tcBorders>
              <w:top w:val="single" w:sz="6" w:space="0" w:color="auto"/>
              <w:bottom w:val="single" w:sz="6" w:space="0" w:color="auto"/>
            </w:tcBorders>
          </w:tcPr>
          <w:p w14:paraId="7E1EC6A3" w14:textId="77777777" w:rsidR="009D6D12" w:rsidRDefault="009D6D12" w:rsidP="009D6D12">
            <w:pPr>
              <w:tabs>
                <w:tab w:val="left" w:pos="360"/>
              </w:tabs>
              <w:spacing w:line="360" w:lineRule="atLeast"/>
              <w:ind w:left="360" w:hanging="360"/>
              <w:jc w:val="center"/>
              <w:rPr>
                <w:rFonts w:ascii="Helvetica" w:hAnsi="Helvetica"/>
                <w:sz w:val="20"/>
              </w:rPr>
            </w:pPr>
            <w:r>
              <w:rPr>
                <w:rFonts w:ascii="Helvetica" w:hAnsi="Helvetica"/>
                <w:sz w:val="20"/>
              </w:rPr>
              <w:t>Zip</w:t>
            </w:r>
          </w:p>
        </w:tc>
      </w:tr>
      <w:tr w:rsidR="009D6D12" w14:paraId="69F9A546" w14:textId="77777777" w:rsidTr="00EA3763">
        <w:trPr>
          <w:cantSplit/>
        </w:trPr>
        <w:tc>
          <w:tcPr>
            <w:tcW w:w="440" w:type="dxa"/>
          </w:tcPr>
          <w:p w14:paraId="7E23EAA6" w14:textId="77777777" w:rsidR="009D6D12" w:rsidRDefault="009D6D12" w:rsidP="009D6D12">
            <w:pPr>
              <w:tabs>
                <w:tab w:val="left" w:pos="360"/>
              </w:tabs>
              <w:spacing w:line="360" w:lineRule="atLeast"/>
              <w:ind w:left="360" w:hanging="360"/>
              <w:jc w:val="both"/>
              <w:rPr>
                <w:rFonts w:ascii="Helvetica" w:hAnsi="Helvetica"/>
                <w:b/>
                <w:sz w:val="20"/>
              </w:rPr>
            </w:pPr>
            <w:r>
              <w:rPr>
                <w:rFonts w:ascii="Helvetica" w:hAnsi="Helvetica"/>
                <w:b/>
                <w:sz w:val="20"/>
              </w:rPr>
              <w:t>C.</w:t>
            </w:r>
          </w:p>
        </w:tc>
        <w:tc>
          <w:tcPr>
            <w:tcW w:w="4760" w:type="dxa"/>
            <w:tcBorders>
              <w:top w:val="single" w:sz="6" w:space="0" w:color="auto"/>
              <w:bottom w:val="single" w:sz="6" w:space="0" w:color="auto"/>
            </w:tcBorders>
          </w:tcPr>
          <w:p w14:paraId="42EDE3B5" w14:textId="77777777" w:rsidR="009D6D12" w:rsidRDefault="009D6D12" w:rsidP="009D6D12">
            <w:pPr>
              <w:tabs>
                <w:tab w:val="left" w:pos="360"/>
              </w:tabs>
              <w:spacing w:line="360" w:lineRule="atLeast"/>
              <w:ind w:left="360" w:hanging="360"/>
              <w:jc w:val="both"/>
              <w:rPr>
                <w:rFonts w:ascii="Helvetica" w:hAnsi="Helvetica"/>
                <w:sz w:val="20"/>
              </w:rPr>
            </w:pPr>
            <w:r>
              <w:rPr>
                <w:rFonts w:ascii="Helvetica" w:hAnsi="Helvetica"/>
                <w:sz w:val="20"/>
              </w:rPr>
              <w:t>Name of Owner(s):</w:t>
            </w:r>
          </w:p>
        </w:tc>
        <w:tc>
          <w:tcPr>
            <w:tcW w:w="540" w:type="dxa"/>
          </w:tcPr>
          <w:p w14:paraId="3B4564E8" w14:textId="77777777" w:rsidR="009D6D12" w:rsidRDefault="009D6D12" w:rsidP="009D6D12">
            <w:pPr>
              <w:tabs>
                <w:tab w:val="left" w:pos="360"/>
              </w:tabs>
              <w:spacing w:line="360" w:lineRule="atLeast"/>
              <w:ind w:left="360" w:hanging="360"/>
              <w:jc w:val="both"/>
              <w:rPr>
                <w:rFonts w:ascii="Helvetica" w:hAnsi="Helvetica"/>
                <w:b/>
                <w:sz w:val="20"/>
              </w:rPr>
            </w:pPr>
            <w:r>
              <w:rPr>
                <w:rFonts w:ascii="Helvetica" w:hAnsi="Helvetica"/>
                <w:b/>
                <w:sz w:val="20"/>
              </w:rPr>
              <w:t>D.</w:t>
            </w:r>
          </w:p>
        </w:tc>
        <w:tc>
          <w:tcPr>
            <w:tcW w:w="4680" w:type="dxa"/>
            <w:tcBorders>
              <w:top w:val="single" w:sz="6" w:space="0" w:color="auto"/>
              <w:bottom w:val="single" w:sz="6" w:space="0" w:color="auto"/>
            </w:tcBorders>
          </w:tcPr>
          <w:p w14:paraId="703CDD10" w14:textId="77777777" w:rsidR="009D6D12" w:rsidRDefault="009D6D12" w:rsidP="009D6D12">
            <w:pPr>
              <w:tabs>
                <w:tab w:val="left" w:pos="360"/>
              </w:tabs>
              <w:spacing w:line="360" w:lineRule="atLeast"/>
              <w:ind w:left="360" w:hanging="360"/>
              <w:jc w:val="both"/>
              <w:rPr>
                <w:rFonts w:ascii="Helvetica" w:hAnsi="Helvetica"/>
                <w:sz w:val="20"/>
              </w:rPr>
            </w:pPr>
            <w:r>
              <w:rPr>
                <w:rFonts w:ascii="Helvetica" w:hAnsi="Helvetica"/>
                <w:sz w:val="20"/>
              </w:rPr>
              <w:t>Name of Operators:</w:t>
            </w:r>
          </w:p>
        </w:tc>
      </w:tr>
      <w:tr w:rsidR="009D6D12" w14:paraId="1174C93E" w14:textId="77777777" w:rsidTr="00EA3763">
        <w:trPr>
          <w:cantSplit/>
        </w:trPr>
        <w:tc>
          <w:tcPr>
            <w:tcW w:w="440" w:type="dxa"/>
          </w:tcPr>
          <w:p w14:paraId="29464F04" w14:textId="77777777" w:rsidR="009D6D12" w:rsidRDefault="009D6D12" w:rsidP="009D6D12">
            <w:pPr>
              <w:tabs>
                <w:tab w:val="left" w:pos="360"/>
              </w:tabs>
              <w:spacing w:line="360" w:lineRule="atLeast"/>
              <w:ind w:left="360" w:hanging="360"/>
              <w:jc w:val="both"/>
              <w:rPr>
                <w:rFonts w:ascii="Helvetica" w:hAnsi="Helvetica"/>
                <w:b/>
                <w:sz w:val="20"/>
              </w:rPr>
            </w:pPr>
          </w:p>
        </w:tc>
        <w:tc>
          <w:tcPr>
            <w:tcW w:w="4760" w:type="dxa"/>
            <w:tcBorders>
              <w:top w:val="single" w:sz="6" w:space="0" w:color="auto"/>
              <w:bottom w:val="single" w:sz="6" w:space="0" w:color="auto"/>
            </w:tcBorders>
          </w:tcPr>
          <w:p w14:paraId="0952051A" w14:textId="77777777" w:rsidR="009D6D12" w:rsidRDefault="009D6D12" w:rsidP="009D6D12">
            <w:pPr>
              <w:tabs>
                <w:tab w:val="left" w:pos="360"/>
              </w:tabs>
              <w:spacing w:line="360" w:lineRule="atLeast"/>
              <w:ind w:left="360" w:hanging="360"/>
              <w:jc w:val="both"/>
              <w:rPr>
                <w:rFonts w:ascii="Helvetica" w:hAnsi="Helvetica"/>
                <w:sz w:val="20"/>
              </w:rPr>
            </w:pPr>
          </w:p>
        </w:tc>
        <w:tc>
          <w:tcPr>
            <w:tcW w:w="540" w:type="dxa"/>
          </w:tcPr>
          <w:p w14:paraId="2A9A7636" w14:textId="77777777" w:rsidR="009D6D12" w:rsidRDefault="009D6D12" w:rsidP="009D6D12">
            <w:pPr>
              <w:tabs>
                <w:tab w:val="left" w:pos="360"/>
              </w:tabs>
              <w:spacing w:line="360" w:lineRule="atLeast"/>
              <w:ind w:left="360" w:hanging="360"/>
              <w:jc w:val="both"/>
              <w:rPr>
                <w:rFonts w:ascii="Helvetica" w:hAnsi="Helvetica"/>
                <w:b/>
                <w:sz w:val="20"/>
              </w:rPr>
            </w:pPr>
          </w:p>
        </w:tc>
        <w:tc>
          <w:tcPr>
            <w:tcW w:w="4680" w:type="dxa"/>
            <w:tcBorders>
              <w:top w:val="single" w:sz="6" w:space="0" w:color="auto"/>
              <w:bottom w:val="single" w:sz="6" w:space="0" w:color="auto"/>
            </w:tcBorders>
          </w:tcPr>
          <w:p w14:paraId="02B5BF33" w14:textId="77777777" w:rsidR="009D6D12" w:rsidRDefault="009D6D12" w:rsidP="009D6D12">
            <w:pPr>
              <w:tabs>
                <w:tab w:val="left" w:pos="360"/>
              </w:tabs>
              <w:spacing w:line="360" w:lineRule="atLeast"/>
              <w:ind w:left="360" w:hanging="360"/>
              <w:jc w:val="both"/>
              <w:rPr>
                <w:rFonts w:ascii="Helvetica" w:hAnsi="Helvetica"/>
                <w:sz w:val="20"/>
              </w:rPr>
            </w:pPr>
          </w:p>
        </w:tc>
      </w:tr>
      <w:tr w:rsidR="00EA3763" w14:paraId="0376A972" w14:textId="77777777" w:rsidTr="00EA3763">
        <w:trPr>
          <w:cantSplit/>
        </w:trPr>
        <w:tc>
          <w:tcPr>
            <w:tcW w:w="10420" w:type="dxa"/>
            <w:gridSpan w:val="4"/>
          </w:tcPr>
          <w:p w14:paraId="48590E77" w14:textId="77777777" w:rsidR="00EA3763" w:rsidRDefault="00EA3763" w:rsidP="00EA3763">
            <w:pPr>
              <w:tabs>
                <w:tab w:val="left" w:pos="360"/>
              </w:tabs>
              <w:spacing w:line="360" w:lineRule="atLeast"/>
              <w:ind w:left="360" w:hanging="360"/>
              <w:rPr>
                <w:rFonts w:ascii="Helvetica" w:hAnsi="Helvetica"/>
                <w:sz w:val="20"/>
              </w:rPr>
            </w:pPr>
            <w:r>
              <w:rPr>
                <w:rFonts w:ascii="Helvetica" w:hAnsi="Helvetica"/>
                <w:b/>
                <w:sz w:val="20"/>
              </w:rPr>
              <w:t xml:space="preserve">E.   </w:t>
            </w:r>
            <w:r>
              <w:rPr>
                <w:rFonts w:ascii="Helvetica" w:hAnsi="Helvetica"/>
                <w:sz w:val="20"/>
              </w:rPr>
              <w:t>Facility Contact (provide the name, title and phone number of a designated person to contact if additional information is necessary.):</w:t>
            </w:r>
          </w:p>
          <w:p w14:paraId="1B8CCBE4" w14:textId="77777777" w:rsidR="00EA3763" w:rsidRPr="00EA3763" w:rsidRDefault="00EA3763" w:rsidP="00EA3763">
            <w:pPr>
              <w:tabs>
                <w:tab w:val="left" w:pos="360"/>
              </w:tabs>
              <w:spacing w:line="360" w:lineRule="atLeast"/>
              <w:ind w:left="360" w:hanging="360"/>
              <w:rPr>
                <w:rFonts w:ascii="Helvetica" w:hAnsi="Helvetica"/>
                <w:b/>
                <w:sz w:val="20"/>
              </w:rPr>
            </w:pPr>
            <w:r>
              <w:rPr>
                <w:rFonts w:ascii="Helvetica" w:hAnsi="Helvetica"/>
                <w:b/>
                <w:sz w:val="20"/>
              </w:rPr>
              <w:t xml:space="preserve">         </w:t>
            </w:r>
          </w:p>
        </w:tc>
      </w:tr>
      <w:tr w:rsidR="009D6D12" w14:paraId="25B19F1A" w14:textId="77777777" w:rsidTr="00EA3763">
        <w:trPr>
          <w:cantSplit/>
        </w:trPr>
        <w:tc>
          <w:tcPr>
            <w:tcW w:w="440" w:type="dxa"/>
          </w:tcPr>
          <w:p w14:paraId="7A4F360E" w14:textId="77777777" w:rsidR="009D6D12" w:rsidRDefault="009D6D12" w:rsidP="009D6D12">
            <w:pPr>
              <w:tabs>
                <w:tab w:val="left" w:pos="360"/>
              </w:tabs>
              <w:spacing w:line="360" w:lineRule="atLeast"/>
              <w:ind w:left="360" w:hanging="360"/>
              <w:rPr>
                <w:rFonts w:ascii="Helvetica" w:hAnsi="Helvetica"/>
                <w:b/>
                <w:sz w:val="20"/>
              </w:rPr>
            </w:pPr>
            <w:r>
              <w:rPr>
                <w:rFonts w:ascii="Helvetica" w:hAnsi="Helvetica"/>
                <w:b/>
                <w:sz w:val="20"/>
              </w:rPr>
              <w:t>F.</w:t>
            </w:r>
          </w:p>
        </w:tc>
        <w:tc>
          <w:tcPr>
            <w:tcW w:w="4760" w:type="dxa"/>
            <w:tcBorders>
              <w:top w:val="single" w:sz="6" w:space="0" w:color="auto"/>
              <w:bottom w:val="single" w:sz="6" w:space="0" w:color="auto"/>
            </w:tcBorders>
          </w:tcPr>
          <w:p w14:paraId="4BD9A767" w14:textId="77777777" w:rsidR="009D6D12" w:rsidRDefault="009D6D12" w:rsidP="009D6D12">
            <w:pPr>
              <w:tabs>
                <w:tab w:val="left" w:pos="360"/>
              </w:tabs>
              <w:spacing w:line="360" w:lineRule="atLeast"/>
              <w:ind w:left="360" w:hanging="360"/>
              <w:rPr>
                <w:rFonts w:ascii="Helvetica" w:hAnsi="Helvetica"/>
                <w:sz w:val="20"/>
              </w:rPr>
            </w:pPr>
            <w:r>
              <w:rPr>
                <w:rFonts w:ascii="Helvetica" w:hAnsi="Helvetica"/>
                <w:sz w:val="20"/>
              </w:rPr>
              <w:t>Number of Employees:</w:t>
            </w:r>
          </w:p>
        </w:tc>
        <w:tc>
          <w:tcPr>
            <w:tcW w:w="540" w:type="dxa"/>
            <w:tcBorders>
              <w:top w:val="single" w:sz="6" w:space="0" w:color="auto"/>
            </w:tcBorders>
          </w:tcPr>
          <w:p w14:paraId="77F7FF0B" w14:textId="77777777" w:rsidR="009D6D12" w:rsidRDefault="009D6D12" w:rsidP="009D6D12">
            <w:pPr>
              <w:tabs>
                <w:tab w:val="left" w:pos="360"/>
              </w:tabs>
              <w:spacing w:line="360" w:lineRule="atLeast"/>
              <w:ind w:left="360" w:hanging="360"/>
              <w:jc w:val="both"/>
              <w:rPr>
                <w:rFonts w:ascii="Helvetica" w:hAnsi="Helvetica"/>
                <w:b/>
                <w:sz w:val="20"/>
              </w:rPr>
            </w:pPr>
            <w:r>
              <w:rPr>
                <w:rFonts w:ascii="Helvetica" w:hAnsi="Helvetica"/>
                <w:b/>
                <w:sz w:val="20"/>
              </w:rPr>
              <w:t>G.</w:t>
            </w:r>
          </w:p>
        </w:tc>
        <w:tc>
          <w:tcPr>
            <w:tcW w:w="4680" w:type="dxa"/>
            <w:tcBorders>
              <w:top w:val="single" w:sz="6" w:space="0" w:color="auto"/>
              <w:bottom w:val="single" w:sz="6" w:space="0" w:color="auto"/>
            </w:tcBorders>
          </w:tcPr>
          <w:p w14:paraId="00004708" w14:textId="77777777" w:rsidR="009D6D12" w:rsidRDefault="009D6D12" w:rsidP="009D6D12">
            <w:pPr>
              <w:tabs>
                <w:tab w:val="left" w:pos="360"/>
              </w:tabs>
              <w:spacing w:line="360" w:lineRule="atLeast"/>
              <w:ind w:left="360" w:hanging="360"/>
              <w:jc w:val="both"/>
              <w:rPr>
                <w:rFonts w:ascii="Helvetica" w:hAnsi="Helvetica"/>
                <w:sz w:val="20"/>
              </w:rPr>
            </w:pPr>
            <w:r>
              <w:rPr>
                <w:rFonts w:ascii="Helvetica" w:hAnsi="Helvetica"/>
                <w:sz w:val="20"/>
              </w:rPr>
              <w:t>Shift</w:t>
            </w:r>
            <w:r w:rsidR="00EA3763">
              <w:rPr>
                <w:rFonts w:ascii="Helvetica" w:hAnsi="Helvetica"/>
                <w:sz w:val="20"/>
              </w:rPr>
              <w:t xml:space="preserve"> Schedule</w:t>
            </w:r>
            <w:r>
              <w:rPr>
                <w:rFonts w:ascii="Helvetica" w:hAnsi="Helvetica"/>
                <w:sz w:val="20"/>
              </w:rPr>
              <w:t>s:</w:t>
            </w:r>
          </w:p>
        </w:tc>
      </w:tr>
      <w:tr w:rsidR="009D6D12" w14:paraId="111F04DF" w14:textId="77777777" w:rsidTr="00EA3763">
        <w:trPr>
          <w:cantSplit/>
        </w:trPr>
        <w:tc>
          <w:tcPr>
            <w:tcW w:w="440" w:type="dxa"/>
          </w:tcPr>
          <w:p w14:paraId="2A316DD5" w14:textId="77777777" w:rsidR="009D6D12" w:rsidRDefault="009D6D12" w:rsidP="009D6D12">
            <w:pPr>
              <w:tabs>
                <w:tab w:val="left" w:pos="360"/>
              </w:tabs>
              <w:spacing w:line="360" w:lineRule="atLeast"/>
              <w:ind w:left="360" w:hanging="360"/>
              <w:rPr>
                <w:rFonts w:ascii="Helvetica" w:hAnsi="Helvetica"/>
                <w:b/>
                <w:sz w:val="20"/>
              </w:rPr>
            </w:pPr>
            <w:r>
              <w:rPr>
                <w:rFonts w:ascii="Helvetica" w:hAnsi="Helvetica"/>
                <w:b/>
                <w:sz w:val="20"/>
              </w:rPr>
              <w:t>H.</w:t>
            </w:r>
          </w:p>
        </w:tc>
        <w:tc>
          <w:tcPr>
            <w:tcW w:w="4760" w:type="dxa"/>
            <w:tcBorders>
              <w:top w:val="single" w:sz="6" w:space="0" w:color="auto"/>
              <w:bottom w:val="single" w:sz="6" w:space="0" w:color="auto"/>
            </w:tcBorders>
          </w:tcPr>
          <w:p w14:paraId="454F4D49" w14:textId="77777777" w:rsidR="009D6D12" w:rsidRDefault="009D6D12" w:rsidP="009D6D12">
            <w:pPr>
              <w:tabs>
                <w:tab w:val="left" w:pos="360"/>
              </w:tabs>
              <w:spacing w:line="360" w:lineRule="atLeast"/>
              <w:ind w:left="360" w:hanging="360"/>
              <w:rPr>
                <w:rFonts w:ascii="Helvetica" w:hAnsi="Helvetica"/>
                <w:sz w:val="20"/>
              </w:rPr>
            </w:pPr>
            <w:r>
              <w:rPr>
                <w:rFonts w:ascii="Helvetica" w:hAnsi="Helvetica"/>
                <w:sz w:val="20"/>
              </w:rPr>
              <w:t>Days/ Months of Operation:</w:t>
            </w:r>
          </w:p>
        </w:tc>
        <w:tc>
          <w:tcPr>
            <w:tcW w:w="540" w:type="dxa"/>
            <w:tcBorders>
              <w:bottom w:val="single" w:sz="6" w:space="0" w:color="auto"/>
            </w:tcBorders>
          </w:tcPr>
          <w:p w14:paraId="0E54B93F" w14:textId="77777777" w:rsidR="009D6D12" w:rsidRDefault="009D6D12" w:rsidP="009D6D12">
            <w:pPr>
              <w:tabs>
                <w:tab w:val="left" w:pos="360"/>
              </w:tabs>
              <w:spacing w:line="360" w:lineRule="atLeast"/>
              <w:ind w:left="360" w:hanging="360"/>
              <w:jc w:val="both"/>
              <w:rPr>
                <w:rFonts w:ascii="Helvetica" w:hAnsi="Helvetica"/>
                <w:b/>
                <w:sz w:val="20"/>
              </w:rPr>
            </w:pPr>
          </w:p>
        </w:tc>
        <w:tc>
          <w:tcPr>
            <w:tcW w:w="4680" w:type="dxa"/>
            <w:tcBorders>
              <w:top w:val="single" w:sz="6" w:space="0" w:color="auto"/>
              <w:bottom w:val="single" w:sz="6" w:space="0" w:color="auto"/>
            </w:tcBorders>
          </w:tcPr>
          <w:p w14:paraId="6353638D" w14:textId="77777777" w:rsidR="009D6D12" w:rsidRDefault="009D6D12" w:rsidP="009D6D12">
            <w:pPr>
              <w:tabs>
                <w:tab w:val="left" w:pos="360"/>
              </w:tabs>
              <w:spacing w:line="360" w:lineRule="atLeast"/>
              <w:ind w:left="360" w:hanging="360"/>
              <w:jc w:val="both"/>
              <w:rPr>
                <w:rFonts w:ascii="Helvetica" w:hAnsi="Helvetica"/>
                <w:sz w:val="20"/>
              </w:rPr>
            </w:pPr>
          </w:p>
        </w:tc>
      </w:tr>
    </w:tbl>
    <w:p w14:paraId="6E0AA105" w14:textId="77777777" w:rsidR="009D6D12" w:rsidRDefault="009D6D12" w:rsidP="009D6D12">
      <w:pPr>
        <w:tabs>
          <w:tab w:val="left" w:pos="360"/>
        </w:tabs>
        <w:ind w:left="360" w:hanging="360"/>
        <w:jc w:val="both"/>
        <w:rPr>
          <w:rFonts w:ascii="Helvetica" w:hAnsi="Helvetica"/>
          <w:b/>
        </w:rPr>
      </w:pPr>
    </w:p>
    <w:p w14:paraId="28D03DFF" w14:textId="77777777" w:rsidR="009D6D12" w:rsidRDefault="009D6D12" w:rsidP="009D6D12">
      <w:pPr>
        <w:tabs>
          <w:tab w:val="left" w:pos="360"/>
        </w:tabs>
        <w:ind w:left="360" w:hanging="360"/>
        <w:jc w:val="both"/>
        <w:rPr>
          <w:rFonts w:ascii="Helvetica" w:hAnsi="Helvetica"/>
          <w:b/>
        </w:rPr>
      </w:pPr>
    </w:p>
    <w:p w14:paraId="57E718CE" w14:textId="77777777" w:rsidR="009D6D12" w:rsidRDefault="009D6D12" w:rsidP="009D6D12">
      <w:pPr>
        <w:tabs>
          <w:tab w:val="left" w:pos="360"/>
        </w:tabs>
        <w:ind w:left="360" w:hanging="360"/>
        <w:jc w:val="both"/>
        <w:rPr>
          <w:rFonts w:ascii="Helvetica" w:hAnsi="Helvetica"/>
          <w:b/>
          <w:sz w:val="20"/>
          <w:u w:val="single"/>
        </w:rPr>
      </w:pPr>
      <w:r>
        <w:rPr>
          <w:rFonts w:ascii="Helvetica" w:hAnsi="Helvetica"/>
          <w:b/>
        </w:rPr>
        <w:t>2.</w:t>
      </w:r>
      <w:r>
        <w:rPr>
          <w:rFonts w:ascii="Helvetica" w:hAnsi="Helvetica"/>
          <w:b/>
        </w:rPr>
        <w:tab/>
      </w:r>
      <w:r>
        <w:rPr>
          <w:rFonts w:ascii="Helvetica" w:hAnsi="Helvetica"/>
          <w:b/>
          <w:sz w:val="20"/>
          <w:u w:val="single"/>
        </w:rPr>
        <w:t>NATURE OF OPERATION</w:t>
      </w:r>
    </w:p>
    <w:p w14:paraId="57AF8761" w14:textId="77777777" w:rsidR="009D6D12" w:rsidRDefault="009D6D12" w:rsidP="009D6D12">
      <w:pPr>
        <w:tabs>
          <w:tab w:val="left" w:pos="360"/>
        </w:tabs>
        <w:ind w:left="360" w:hanging="360"/>
        <w:jc w:val="both"/>
        <w:rPr>
          <w:rFonts w:ascii="Helvetica" w:hAnsi="Helvetica"/>
          <w:b/>
          <w:sz w:val="20"/>
          <w:u w:val="single"/>
        </w:rPr>
      </w:pPr>
    </w:p>
    <w:p w14:paraId="03E96756" w14:textId="77777777" w:rsidR="009D6D12" w:rsidRPr="00BA5907" w:rsidRDefault="009D6D12" w:rsidP="00BA5907">
      <w:pPr>
        <w:pStyle w:val="ListParagraph"/>
        <w:numPr>
          <w:ilvl w:val="0"/>
          <w:numId w:val="4"/>
        </w:numPr>
        <w:tabs>
          <w:tab w:val="left" w:pos="360"/>
        </w:tabs>
        <w:spacing w:line="360" w:lineRule="atLeast"/>
        <w:jc w:val="both"/>
        <w:rPr>
          <w:rFonts w:ascii="Helvetica" w:hAnsi="Helvetica"/>
          <w:sz w:val="20"/>
          <w:u w:val="single"/>
        </w:rPr>
      </w:pPr>
      <w:r w:rsidRPr="00BA5907">
        <w:rPr>
          <w:rFonts w:ascii="Helvetica" w:hAnsi="Helvetica"/>
          <w:sz w:val="20"/>
        </w:rPr>
        <w:t>List Raw Materials Used</w:t>
      </w:r>
      <w:r w:rsidRPr="00BA5907">
        <w:rPr>
          <w:rFonts w:ascii="Helvetica" w:hAnsi="Helvetica"/>
          <w:b/>
          <w:sz w:val="20"/>
        </w:rPr>
        <w:t>:</w:t>
      </w:r>
      <w:r w:rsidRPr="00BA5907">
        <w:rPr>
          <w:rFonts w:ascii="Helvetica" w:hAnsi="Helvetica"/>
          <w:b/>
          <w:sz w:val="20"/>
          <w:u w:val="single"/>
        </w:rPr>
        <w:tab/>
      </w:r>
      <w:r w:rsidR="00BA5907" w:rsidRPr="00BA5907">
        <w:rPr>
          <w:rFonts w:ascii="Helvetica" w:hAnsi="Helvetica"/>
          <w:sz w:val="20"/>
          <w:u w:val="single"/>
        </w:rPr>
        <w:tab/>
      </w:r>
      <w:r w:rsidR="00BA5907" w:rsidRPr="00BA5907">
        <w:rPr>
          <w:rFonts w:ascii="Helvetica" w:hAnsi="Helvetica"/>
          <w:sz w:val="20"/>
          <w:u w:val="single"/>
        </w:rPr>
        <w:tab/>
      </w:r>
      <w:r w:rsidR="00BA5907" w:rsidRPr="00BA5907">
        <w:rPr>
          <w:rFonts w:ascii="Helvetica" w:hAnsi="Helvetica"/>
          <w:sz w:val="20"/>
          <w:u w:val="single"/>
        </w:rPr>
        <w:tab/>
      </w:r>
      <w:r w:rsidR="00BA5907" w:rsidRPr="00BA5907">
        <w:rPr>
          <w:rFonts w:ascii="Helvetica" w:hAnsi="Helvetica"/>
          <w:sz w:val="20"/>
          <w:u w:val="single"/>
        </w:rPr>
        <w:tab/>
      </w:r>
      <w:r w:rsidR="00BA5907" w:rsidRPr="00BA5907">
        <w:rPr>
          <w:rFonts w:ascii="Helvetica" w:hAnsi="Helvetica"/>
          <w:sz w:val="20"/>
          <w:u w:val="single"/>
        </w:rPr>
        <w:tab/>
      </w:r>
      <w:r w:rsidR="00BA5907" w:rsidRPr="00BA5907">
        <w:rPr>
          <w:rFonts w:ascii="Helvetica" w:hAnsi="Helvetica"/>
          <w:sz w:val="20"/>
          <w:u w:val="single"/>
        </w:rPr>
        <w:tab/>
      </w:r>
      <w:r w:rsidR="00BA5907" w:rsidRPr="00BA5907">
        <w:rPr>
          <w:rFonts w:ascii="Helvetica" w:hAnsi="Helvetica"/>
          <w:sz w:val="20"/>
          <w:u w:val="single"/>
        </w:rPr>
        <w:tab/>
      </w:r>
      <w:r w:rsidR="00BA5907" w:rsidRPr="00BA5907">
        <w:rPr>
          <w:rFonts w:ascii="Helvetica" w:hAnsi="Helvetica"/>
          <w:sz w:val="20"/>
          <w:u w:val="single"/>
        </w:rPr>
        <w:tab/>
      </w:r>
      <w:r w:rsidR="00BA5907" w:rsidRPr="00BA5907">
        <w:rPr>
          <w:rFonts w:ascii="Helvetica" w:hAnsi="Helvetica"/>
          <w:sz w:val="20"/>
          <w:u w:val="single"/>
        </w:rPr>
        <w:tab/>
      </w:r>
    </w:p>
    <w:p w14:paraId="2C2E1294" w14:textId="77777777" w:rsidR="00BA5907" w:rsidRPr="00BA5907" w:rsidRDefault="00BA5907" w:rsidP="00BA5907">
      <w:pPr>
        <w:tabs>
          <w:tab w:val="left" w:pos="360"/>
        </w:tabs>
        <w:spacing w:line="360" w:lineRule="atLeast"/>
        <w:ind w:left="360"/>
        <w:jc w:val="both"/>
        <w:rPr>
          <w:rFonts w:ascii="Helvetica" w:hAnsi="Helvetica"/>
          <w:sz w:val="20"/>
          <w:u w:val="single"/>
        </w:rPr>
      </w:pP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7E8B846A" w14:textId="77777777" w:rsidR="009D6D12" w:rsidRPr="00115C01" w:rsidRDefault="009D6D12" w:rsidP="009D6D12">
      <w:pPr>
        <w:tabs>
          <w:tab w:val="left" w:pos="360"/>
        </w:tabs>
        <w:spacing w:line="360" w:lineRule="atLeast"/>
        <w:ind w:left="360" w:hanging="360"/>
        <w:jc w:val="both"/>
        <w:rPr>
          <w:rFonts w:ascii="Helvetica" w:hAnsi="Helvetica"/>
          <w:sz w:val="20"/>
          <w:u w:val="single"/>
        </w:rPr>
      </w:pPr>
      <w:r>
        <w:rPr>
          <w:rFonts w:ascii="Helvetica" w:hAnsi="Helvetica"/>
          <w:b/>
          <w:sz w:val="20"/>
        </w:rPr>
        <w:tab/>
        <w:t>B.</w:t>
      </w:r>
      <w:r>
        <w:rPr>
          <w:rFonts w:ascii="Helvetica" w:hAnsi="Helvetica"/>
          <w:b/>
          <w:sz w:val="20"/>
        </w:rPr>
        <w:tab/>
      </w:r>
      <w:r>
        <w:rPr>
          <w:rFonts w:ascii="Helvetica" w:hAnsi="Helvetica"/>
          <w:sz w:val="20"/>
        </w:rPr>
        <w:t>List Chemicals Used</w:t>
      </w:r>
      <w:r>
        <w:rPr>
          <w:rFonts w:ascii="Helvetica" w:hAnsi="Helvetica"/>
          <w:b/>
          <w:sz w:val="20"/>
        </w:rPr>
        <w:t>:</w:t>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4963CFBE" w14:textId="77777777" w:rsidR="009D6D12" w:rsidRPr="00115C01" w:rsidRDefault="009D6D12" w:rsidP="009D6D12">
      <w:pPr>
        <w:tabs>
          <w:tab w:val="left" w:pos="360"/>
        </w:tabs>
        <w:spacing w:line="360" w:lineRule="atLeast"/>
        <w:ind w:left="360" w:hanging="360"/>
        <w:jc w:val="both"/>
        <w:rPr>
          <w:rFonts w:ascii="Helvetica" w:hAnsi="Helvetica"/>
          <w:sz w:val="20"/>
          <w:u w:val="single"/>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152581F8" w14:textId="77777777" w:rsidR="009D6D12" w:rsidRPr="00115C01" w:rsidRDefault="009D6D12" w:rsidP="009D6D12">
      <w:pPr>
        <w:tabs>
          <w:tab w:val="left" w:pos="360"/>
        </w:tabs>
        <w:spacing w:line="360" w:lineRule="atLeast"/>
        <w:ind w:left="360" w:hanging="360"/>
        <w:jc w:val="both"/>
        <w:rPr>
          <w:rFonts w:ascii="Helvetica" w:hAnsi="Helvetica"/>
          <w:sz w:val="20"/>
          <w:u w:val="single"/>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5AF7C7AE" w14:textId="77777777" w:rsidR="009D6D12" w:rsidRDefault="009D6D12" w:rsidP="009D6D12">
      <w:pPr>
        <w:tabs>
          <w:tab w:val="left" w:pos="360"/>
        </w:tabs>
        <w:spacing w:line="360" w:lineRule="atLeast"/>
        <w:ind w:left="360" w:hanging="360"/>
        <w:jc w:val="both"/>
        <w:rPr>
          <w:u w:val="single"/>
        </w:rPr>
      </w:pPr>
      <w:r>
        <w:tab/>
      </w:r>
      <w:r w:rsidRPr="00EA3763">
        <w:rPr>
          <w:rFonts w:ascii="Arial" w:hAnsi="Arial" w:cs="Arial"/>
          <w:b/>
          <w:sz w:val="20"/>
        </w:rPr>
        <w:t>C</w:t>
      </w:r>
      <w:r>
        <w:rPr>
          <w:b/>
        </w:rPr>
        <w:t>.</w:t>
      </w:r>
      <w:r>
        <w:rPr>
          <w:b/>
        </w:rPr>
        <w:tab/>
      </w:r>
      <w:r>
        <w:rPr>
          <w:rFonts w:ascii="Helvetica" w:hAnsi="Helvetica"/>
          <w:sz w:val="20"/>
        </w:rPr>
        <w:t>Describe Manufacturing or Service Activities Conducted and the Final Products:</w:t>
      </w:r>
      <w:r>
        <w:rPr>
          <w:rFonts w:ascii="Helvetica" w:hAnsi="Helvetica"/>
          <w:sz w:val="20"/>
          <w:u w:val="single"/>
        </w:rPr>
        <w:tab/>
      </w:r>
      <w:r>
        <w:rPr>
          <w:rFonts w:ascii="Helvetica" w:hAnsi="Helvetica"/>
          <w:sz w:val="20"/>
          <w:u w:val="single"/>
        </w:rPr>
        <w:tab/>
      </w:r>
      <w:r>
        <w:rPr>
          <w:rFonts w:ascii="Helvetica" w:hAnsi="Helvetica"/>
          <w:sz w:val="20"/>
          <w:u w:val="single"/>
        </w:rPr>
        <w:tab/>
      </w:r>
      <w:r>
        <w:rPr>
          <w:u w:val="single"/>
        </w:rPr>
        <w:tab/>
      </w:r>
    </w:p>
    <w:p w14:paraId="6EB44E14" w14:textId="77777777" w:rsidR="009D6D12" w:rsidRPr="00EA3763" w:rsidRDefault="009D6D12" w:rsidP="009D6D12">
      <w:pPr>
        <w:tabs>
          <w:tab w:val="left" w:pos="360"/>
        </w:tabs>
        <w:spacing w:line="360" w:lineRule="atLeast"/>
        <w:ind w:left="360" w:hanging="360"/>
        <w:jc w:val="both"/>
        <w:rPr>
          <w:rFonts w:asciiTheme="minorHAnsi" w:hAnsiTheme="minorHAnsi" w:cstheme="minorHAnsi"/>
          <w:u w:val="single"/>
        </w:rPr>
      </w:pPr>
      <w:r w:rsidRPr="00EA3763">
        <w:rPr>
          <w:rFonts w:asciiTheme="minorHAnsi" w:hAnsiTheme="minorHAnsi" w:cstheme="minorHAnsi"/>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p>
    <w:p w14:paraId="16243660" w14:textId="77777777" w:rsidR="009D6D12" w:rsidRPr="00EA3763" w:rsidRDefault="009D6D12" w:rsidP="009D6D12">
      <w:pPr>
        <w:tabs>
          <w:tab w:val="left" w:pos="360"/>
        </w:tabs>
        <w:spacing w:line="360" w:lineRule="atLeast"/>
        <w:ind w:left="360" w:hanging="360"/>
        <w:jc w:val="both"/>
        <w:rPr>
          <w:rFonts w:asciiTheme="minorHAnsi" w:hAnsiTheme="minorHAnsi" w:cstheme="minorHAnsi"/>
          <w:u w:val="single"/>
        </w:rPr>
      </w:pPr>
      <w:r w:rsidRPr="00EA3763">
        <w:rPr>
          <w:rFonts w:asciiTheme="minorHAnsi" w:hAnsiTheme="minorHAnsi" w:cstheme="minorHAnsi"/>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p>
    <w:p w14:paraId="0646C3F1" w14:textId="77777777" w:rsidR="009D6D12" w:rsidRPr="00EA3763" w:rsidRDefault="009D6D12" w:rsidP="009D6D12">
      <w:pPr>
        <w:tabs>
          <w:tab w:val="left" w:pos="360"/>
        </w:tabs>
        <w:spacing w:line="360" w:lineRule="atLeast"/>
        <w:ind w:left="360" w:hanging="360"/>
        <w:jc w:val="both"/>
        <w:rPr>
          <w:rFonts w:asciiTheme="minorHAnsi" w:hAnsiTheme="minorHAnsi" w:cstheme="minorHAnsi"/>
          <w:u w:val="single"/>
        </w:rPr>
      </w:pPr>
      <w:r w:rsidRPr="00EA3763">
        <w:rPr>
          <w:rFonts w:asciiTheme="minorHAnsi" w:hAnsiTheme="minorHAnsi" w:cstheme="minorHAnsi"/>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p>
    <w:p w14:paraId="63D79777" w14:textId="77777777" w:rsidR="009D6D12" w:rsidRPr="00EA3763" w:rsidRDefault="009D6D12" w:rsidP="009D6D12">
      <w:pPr>
        <w:tabs>
          <w:tab w:val="left" w:pos="360"/>
        </w:tabs>
        <w:spacing w:line="360" w:lineRule="atLeast"/>
        <w:ind w:left="360" w:hanging="360"/>
        <w:jc w:val="both"/>
        <w:rPr>
          <w:rFonts w:asciiTheme="minorHAnsi" w:hAnsiTheme="minorHAnsi" w:cstheme="minorHAnsi"/>
          <w:u w:val="single"/>
        </w:rPr>
      </w:pPr>
      <w:r w:rsidRPr="00EA3763">
        <w:rPr>
          <w:rFonts w:asciiTheme="minorHAnsi" w:hAnsiTheme="minorHAnsi" w:cstheme="minorHAnsi"/>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r w:rsidRPr="00EA3763">
        <w:rPr>
          <w:rFonts w:asciiTheme="minorHAnsi" w:hAnsiTheme="minorHAnsi" w:cstheme="minorHAnsi"/>
          <w:u w:val="single"/>
        </w:rPr>
        <w:tab/>
      </w:r>
    </w:p>
    <w:p w14:paraId="60DAA2CB" w14:textId="77777777" w:rsidR="00BA5907" w:rsidRDefault="00BA5907" w:rsidP="009D6D12">
      <w:pPr>
        <w:tabs>
          <w:tab w:val="left" w:pos="360"/>
        </w:tabs>
        <w:ind w:left="360" w:hanging="360"/>
        <w:jc w:val="center"/>
        <w:rPr>
          <w:rFonts w:ascii="Helvetica" w:hAnsi="Helvetica"/>
          <w:b/>
        </w:rPr>
      </w:pPr>
    </w:p>
    <w:p w14:paraId="3EA43B89" w14:textId="77777777" w:rsidR="009D6D12" w:rsidRDefault="009D6D12" w:rsidP="009D6D12">
      <w:pPr>
        <w:tabs>
          <w:tab w:val="left" w:pos="360"/>
        </w:tabs>
        <w:ind w:left="360" w:hanging="360"/>
        <w:jc w:val="center"/>
        <w:rPr>
          <w:rFonts w:ascii="Helvetica" w:hAnsi="Helvetica"/>
          <w:b/>
        </w:rPr>
      </w:pPr>
      <w:r>
        <w:rPr>
          <w:rFonts w:ascii="Helvetica" w:hAnsi="Helvetica"/>
          <w:b/>
        </w:rPr>
        <w:lastRenderedPageBreak/>
        <w:t>INDUSTRIAL USER BASELINE MONITORING REPORT</w:t>
      </w:r>
    </w:p>
    <w:p w14:paraId="3D8CBEED" w14:textId="77777777" w:rsidR="009D6D12" w:rsidRDefault="009D6D12" w:rsidP="009D6D12">
      <w:pPr>
        <w:jc w:val="center"/>
        <w:rPr>
          <w:rFonts w:ascii="Helvetica" w:hAnsi="Helvetica"/>
          <w:b/>
        </w:rPr>
      </w:pPr>
    </w:p>
    <w:p w14:paraId="5B8560DD" w14:textId="77777777" w:rsidR="009D6D12" w:rsidRDefault="009D6D12" w:rsidP="009D6D12">
      <w:pPr>
        <w:jc w:val="center"/>
        <w:rPr>
          <w:rFonts w:ascii="Helvetica" w:hAnsi="Helvetica"/>
          <w:b/>
        </w:rPr>
      </w:pPr>
    </w:p>
    <w:p w14:paraId="26E1E52A" w14:textId="77777777" w:rsidR="009D6D12" w:rsidRDefault="009D6D12" w:rsidP="009D6D12">
      <w:pPr>
        <w:tabs>
          <w:tab w:val="left" w:pos="360"/>
        </w:tabs>
        <w:jc w:val="both"/>
        <w:rPr>
          <w:rFonts w:ascii="Helvetica" w:hAnsi="Helvetica"/>
          <w:b/>
          <w:sz w:val="20"/>
          <w:u w:val="single"/>
        </w:rPr>
      </w:pPr>
      <w:r>
        <w:rPr>
          <w:rFonts w:ascii="Helvetica" w:hAnsi="Helvetica"/>
          <w:b/>
          <w:sz w:val="20"/>
        </w:rPr>
        <w:t>2.</w:t>
      </w:r>
      <w:r>
        <w:rPr>
          <w:rFonts w:ascii="Helvetica" w:hAnsi="Helvetica"/>
          <w:b/>
          <w:sz w:val="20"/>
        </w:rPr>
        <w:tab/>
      </w:r>
      <w:r>
        <w:rPr>
          <w:rFonts w:ascii="Helvetica" w:hAnsi="Helvetica"/>
          <w:b/>
          <w:sz w:val="20"/>
          <w:u w:val="single"/>
        </w:rPr>
        <w:t>NATURE OF OPERATION (Cont'd)</w:t>
      </w:r>
    </w:p>
    <w:p w14:paraId="43213ECB" w14:textId="77777777" w:rsidR="009D6D12" w:rsidRDefault="009D6D12" w:rsidP="009D6D12">
      <w:pPr>
        <w:tabs>
          <w:tab w:val="left" w:pos="360"/>
        </w:tabs>
        <w:jc w:val="both"/>
        <w:rPr>
          <w:rFonts w:ascii="Helvetica" w:hAnsi="Helvetica"/>
          <w:b/>
          <w:sz w:val="20"/>
          <w:u w:val="single"/>
        </w:rPr>
      </w:pPr>
    </w:p>
    <w:p w14:paraId="6D72D6F9" w14:textId="77777777" w:rsidR="009D6D12" w:rsidRDefault="009D6D12" w:rsidP="009D6D12">
      <w:pPr>
        <w:tabs>
          <w:tab w:val="left" w:pos="360"/>
        </w:tabs>
        <w:jc w:val="both"/>
        <w:rPr>
          <w:rFonts w:ascii="Helvetica" w:hAnsi="Helvetica"/>
          <w:b/>
          <w:sz w:val="20"/>
        </w:rPr>
      </w:pPr>
      <w:r>
        <w:rPr>
          <w:rFonts w:ascii="Helvetica" w:hAnsi="Helvetica"/>
          <w:b/>
          <w:sz w:val="20"/>
        </w:rPr>
        <w:tab/>
        <w:t>D.</w:t>
      </w:r>
      <w:r>
        <w:rPr>
          <w:rFonts w:ascii="Helvetica" w:hAnsi="Helvetica"/>
          <w:b/>
          <w:sz w:val="20"/>
        </w:rPr>
        <w:tab/>
      </w:r>
      <w:r>
        <w:rPr>
          <w:rFonts w:ascii="Helvetica" w:hAnsi="Helvetica"/>
          <w:sz w:val="20"/>
        </w:rPr>
        <w:t>Summarize Each Regulated Process</w:t>
      </w:r>
      <w:r>
        <w:rPr>
          <w:rFonts w:ascii="Helvetica" w:hAnsi="Helvetica"/>
          <w:b/>
          <w:sz w:val="20"/>
        </w:rPr>
        <w:t>:</w:t>
      </w:r>
    </w:p>
    <w:p w14:paraId="69ADF781" w14:textId="77777777" w:rsidR="009D6D12" w:rsidRDefault="009D6D12" w:rsidP="009D6D12">
      <w:pPr>
        <w:tabs>
          <w:tab w:val="left" w:pos="360"/>
        </w:tabs>
        <w:jc w:val="both"/>
        <w:rPr>
          <w:rFonts w:ascii="Helvetica" w:hAnsi="Helvetica"/>
          <w:b/>
          <w:sz w:val="20"/>
        </w:rPr>
      </w:pPr>
    </w:p>
    <w:tbl>
      <w:tblPr>
        <w:tblW w:w="0" w:type="auto"/>
        <w:tblLayout w:type="fixed"/>
        <w:tblCellMar>
          <w:left w:w="80" w:type="dxa"/>
          <w:right w:w="80" w:type="dxa"/>
        </w:tblCellMar>
        <w:tblLook w:val="0000" w:firstRow="0" w:lastRow="0" w:firstColumn="0" w:lastColumn="0" w:noHBand="0" w:noVBand="0"/>
      </w:tblPr>
      <w:tblGrid>
        <w:gridCol w:w="2420"/>
        <w:gridCol w:w="1980"/>
        <w:gridCol w:w="2924"/>
        <w:gridCol w:w="1396"/>
        <w:gridCol w:w="1620"/>
      </w:tblGrid>
      <w:tr w:rsidR="009D6D12" w14:paraId="00C79F8C" w14:textId="77777777" w:rsidTr="009D6D12">
        <w:trPr>
          <w:cantSplit/>
        </w:trPr>
        <w:tc>
          <w:tcPr>
            <w:tcW w:w="2420" w:type="dxa"/>
            <w:tcBorders>
              <w:top w:val="single" w:sz="12" w:space="0" w:color="auto"/>
              <w:left w:val="single" w:sz="12" w:space="0" w:color="auto"/>
              <w:bottom w:val="single" w:sz="12" w:space="0" w:color="auto"/>
              <w:right w:val="single" w:sz="12" w:space="0" w:color="auto"/>
            </w:tcBorders>
          </w:tcPr>
          <w:p w14:paraId="51FD032D" w14:textId="77777777" w:rsidR="009D6D12" w:rsidRDefault="009D6D12" w:rsidP="009D6D12">
            <w:pPr>
              <w:tabs>
                <w:tab w:val="left" w:pos="360"/>
              </w:tabs>
              <w:jc w:val="both"/>
              <w:rPr>
                <w:rFonts w:ascii="Helvetica" w:hAnsi="Helvetica"/>
                <w:b/>
                <w:sz w:val="20"/>
              </w:rPr>
            </w:pPr>
            <w:r>
              <w:rPr>
                <w:rFonts w:ascii="Helvetica" w:hAnsi="Helvetica"/>
                <w:b/>
                <w:sz w:val="20"/>
              </w:rPr>
              <w:t>Process Description</w:t>
            </w:r>
          </w:p>
        </w:tc>
        <w:tc>
          <w:tcPr>
            <w:tcW w:w="1980" w:type="dxa"/>
            <w:tcBorders>
              <w:top w:val="single" w:sz="12" w:space="0" w:color="auto"/>
              <w:left w:val="single" w:sz="12" w:space="0" w:color="auto"/>
              <w:bottom w:val="single" w:sz="12" w:space="0" w:color="auto"/>
              <w:right w:val="single" w:sz="12" w:space="0" w:color="auto"/>
            </w:tcBorders>
          </w:tcPr>
          <w:p w14:paraId="726FC417" w14:textId="77777777" w:rsidR="009D6D12" w:rsidRDefault="009D6D12" w:rsidP="009D6D12">
            <w:pPr>
              <w:tabs>
                <w:tab w:val="left" w:pos="360"/>
              </w:tabs>
              <w:jc w:val="both"/>
              <w:rPr>
                <w:rFonts w:ascii="Helvetica" w:hAnsi="Helvetica"/>
                <w:b/>
                <w:sz w:val="20"/>
              </w:rPr>
            </w:pPr>
            <w:r>
              <w:rPr>
                <w:rFonts w:ascii="Helvetica" w:hAnsi="Helvetica"/>
                <w:b/>
                <w:sz w:val="20"/>
              </w:rPr>
              <w:t>Production Rate</w:t>
            </w:r>
          </w:p>
        </w:tc>
        <w:tc>
          <w:tcPr>
            <w:tcW w:w="2924" w:type="dxa"/>
            <w:tcBorders>
              <w:top w:val="single" w:sz="12" w:space="0" w:color="auto"/>
              <w:left w:val="single" w:sz="12" w:space="0" w:color="auto"/>
              <w:bottom w:val="single" w:sz="12" w:space="0" w:color="auto"/>
              <w:right w:val="single" w:sz="12" w:space="0" w:color="auto"/>
            </w:tcBorders>
          </w:tcPr>
          <w:p w14:paraId="44C29207" w14:textId="77777777" w:rsidR="009D6D12" w:rsidRDefault="009D6D12" w:rsidP="009D6D12">
            <w:pPr>
              <w:tabs>
                <w:tab w:val="left" w:pos="360"/>
              </w:tabs>
              <w:jc w:val="both"/>
              <w:rPr>
                <w:rFonts w:ascii="Helvetica" w:hAnsi="Helvetica"/>
                <w:b/>
                <w:sz w:val="20"/>
              </w:rPr>
            </w:pPr>
            <w:r>
              <w:rPr>
                <w:rFonts w:ascii="Helvetica" w:hAnsi="Helvetica"/>
                <w:b/>
                <w:sz w:val="20"/>
              </w:rPr>
              <w:t xml:space="preserve">Pretreatment Standard </w:t>
            </w:r>
          </w:p>
          <w:p w14:paraId="7768F121" w14:textId="77777777" w:rsidR="009D6D12" w:rsidRDefault="009D6D12" w:rsidP="009D6D12">
            <w:pPr>
              <w:tabs>
                <w:tab w:val="left" w:pos="360"/>
              </w:tabs>
              <w:jc w:val="center"/>
              <w:rPr>
                <w:rFonts w:ascii="Helvetica" w:hAnsi="Helvetica"/>
                <w:b/>
                <w:sz w:val="20"/>
              </w:rPr>
            </w:pPr>
            <w:r>
              <w:rPr>
                <w:rFonts w:ascii="Helvetica" w:hAnsi="Helvetica"/>
                <w:b/>
                <w:sz w:val="20"/>
              </w:rPr>
              <w:t>Category</w:t>
            </w:r>
          </w:p>
        </w:tc>
        <w:tc>
          <w:tcPr>
            <w:tcW w:w="1396" w:type="dxa"/>
            <w:tcBorders>
              <w:top w:val="single" w:sz="12" w:space="0" w:color="auto"/>
              <w:left w:val="single" w:sz="12" w:space="0" w:color="auto"/>
              <w:bottom w:val="single" w:sz="12" w:space="0" w:color="auto"/>
              <w:right w:val="single" w:sz="12" w:space="0" w:color="auto"/>
            </w:tcBorders>
          </w:tcPr>
          <w:p w14:paraId="0FF76FFC" w14:textId="77777777" w:rsidR="009D6D12" w:rsidRDefault="009D6D12" w:rsidP="009D6D12">
            <w:pPr>
              <w:tabs>
                <w:tab w:val="left" w:pos="360"/>
              </w:tabs>
              <w:jc w:val="both"/>
              <w:rPr>
                <w:rFonts w:ascii="Helvetica" w:hAnsi="Helvetica"/>
                <w:b/>
                <w:sz w:val="20"/>
              </w:rPr>
            </w:pPr>
            <w:r>
              <w:rPr>
                <w:rFonts w:ascii="Helvetica" w:hAnsi="Helvetica"/>
                <w:b/>
                <w:sz w:val="20"/>
              </w:rPr>
              <w:t>Subpart</w:t>
            </w:r>
          </w:p>
        </w:tc>
        <w:tc>
          <w:tcPr>
            <w:tcW w:w="1620" w:type="dxa"/>
            <w:tcBorders>
              <w:top w:val="single" w:sz="12" w:space="0" w:color="auto"/>
              <w:left w:val="single" w:sz="12" w:space="0" w:color="auto"/>
              <w:bottom w:val="single" w:sz="12" w:space="0" w:color="auto"/>
              <w:right w:val="single" w:sz="12" w:space="0" w:color="auto"/>
            </w:tcBorders>
          </w:tcPr>
          <w:p w14:paraId="228FC6BA" w14:textId="77777777" w:rsidR="009D6D12" w:rsidRDefault="009D6D12" w:rsidP="009D6D12">
            <w:pPr>
              <w:tabs>
                <w:tab w:val="left" w:pos="360"/>
              </w:tabs>
              <w:jc w:val="both"/>
              <w:rPr>
                <w:rFonts w:ascii="Helvetica" w:hAnsi="Helvetica"/>
                <w:b/>
                <w:sz w:val="20"/>
              </w:rPr>
            </w:pPr>
            <w:r>
              <w:rPr>
                <w:rFonts w:ascii="Helvetica" w:hAnsi="Helvetica"/>
                <w:b/>
                <w:sz w:val="20"/>
              </w:rPr>
              <w:t>SIC Code</w:t>
            </w:r>
          </w:p>
        </w:tc>
      </w:tr>
      <w:tr w:rsidR="009D6D12" w14:paraId="7A5451FA" w14:textId="77777777" w:rsidTr="009D6D12">
        <w:trPr>
          <w:cantSplit/>
        </w:trPr>
        <w:tc>
          <w:tcPr>
            <w:tcW w:w="2420" w:type="dxa"/>
            <w:tcBorders>
              <w:top w:val="single" w:sz="12" w:space="0" w:color="auto"/>
              <w:left w:val="single" w:sz="6" w:space="0" w:color="auto"/>
              <w:bottom w:val="single" w:sz="6" w:space="0" w:color="auto"/>
              <w:right w:val="single" w:sz="6" w:space="0" w:color="auto"/>
            </w:tcBorders>
          </w:tcPr>
          <w:p w14:paraId="05406666" w14:textId="77777777" w:rsidR="009D6D12" w:rsidRPr="00115C01" w:rsidRDefault="009D6D12" w:rsidP="009D6D12">
            <w:pPr>
              <w:tabs>
                <w:tab w:val="left" w:pos="360"/>
              </w:tabs>
              <w:spacing w:line="360" w:lineRule="atLeast"/>
              <w:jc w:val="both"/>
              <w:rPr>
                <w:rFonts w:ascii="Helvetica" w:hAnsi="Helvetica"/>
                <w:sz w:val="20"/>
              </w:rPr>
            </w:pPr>
          </w:p>
        </w:tc>
        <w:tc>
          <w:tcPr>
            <w:tcW w:w="1980" w:type="dxa"/>
            <w:tcBorders>
              <w:top w:val="single" w:sz="12" w:space="0" w:color="auto"/>
              <w:left w:val="single" w:sz="6" w:space="0" w:color="auto"/>
              <w:bottom w:val="single" w:sz="6" w:space="0" w:color="auto"/>
              <w:right w:val="single" w:sz="6" w:space="0" w:color="auto"/>
            </w:tcBorders>
          </w:tcPr>
          <w:p w14:paraId="12A514CD" w14:textId="77777777" w:rsidR="009D6D12" w:rsidRPr="00115C01" w:rsidRDefault="009D6D12" w:rsidP="009D6D12">
            <w:pPr>
              <w:tabs>
                <w:tab w:val="left" w:pos="360"/>
              </w:tabs>
              <w:spacing w:line="360" w:lineRule="atLeast"/>
              <w:jc w:val="both"/>
              <w:rPr>
                <w:rFonts w:ascii="Helvetica" w:hAnsi="Helvetica"/>
                <w:sz w:val="20"/>
              </w:rPr>
            </w:pPr>
          </w:p>
        </w:tc>
        <w:tc>
          <w:tcPr>
            <w:tcW w:w="2924" w:type="dxa"/>
            <w:tcBorders>
              <w:top w:val="single" w:sz="12" w:space="0" w:color="auto"/>
              <w:left w:val="single" w:sz="6" w:space="0" w:color="auto"/>
              <w:bottom w:val="single" w:sz="6" w:space="0" w:color="auto"/>
              <w:right w:val="single" w:sz="6" w:space="0" w:color="auto"/>
            </w:tcBorders>
          </w:tcPr>
          <w:p w14:paraId="621BAEDB" w14:textId="77777777" w:rsidR="009D6D12" w:rsidRPr="00115C01" w:rsidRDefault="009D6D12" w:rsidP="009D6D12">
            <w:pPr>
              <w:tabs>
                <w:tab w:val="left" w:pos="360"/>
              </w:tabs>
              <w:spacing w:line="360" w:lineRule="atLeast"/>
              <w:jc w:val="both"/>
              <w:rPr>
                <w:rFonts w:ascii="Helvetica" w:hAnsi="Helvetica"/>
                <w:sz w:val="20"/>
              </w:rPr>
            </w:pPr>
          </w:p>
        </w:tc>
        <w:tc>
          <w:tcPr>
            <w:tcW w:w="1396" w:type="dxa"/>
            <w:tcBorders>
              <w:top w:val="single" w:sz="12" w:space="0" w:color="auto"/>
              <w:left w:val="single" w:sz="6" w:space="0" w:color="auto"/>
              <w:bottom w:val="single" w:sz="6" w:space="0" w:color="auto"/>
              <w:right w:val="single" w:sz="6" w:space="0" w:color="auto"/>
            </w:tcBorders>
          </w:tcPr>
          <w:p w14:paraId="5B0FF2D6" w14:textId="77777777" w:rsidR="009D6D12" w:rsidRPr="00115C01" w:rsidRDefault="009D6D12" w:rsidP="009D6D12">
            <w:pPr>
              <w:tabs>
                <w:tab w:val="left" w:pos="360"/>
              </w:tabs>
              <w:spacing w:line="360" w:lineRule="atLeast"/>
              <w:jc w:val="both"/>
              <w:rPr>
                <w:rFonts w:ascii="Helvetica" w:hAnsi="Helvetica"/>
                <w:sz w:val="20"/>
              </w:rPr>
            </w:pPr>
          </w:p>
        </w:tc>
        <w:tc>
          <w:tcPr>
            <w:tcW w:w="1620" w:type="dxa"/>
            <w:tcBorders>
              <w:top w:val="single" w:sz="12" w:space="0" w:color="auto"/>
              <w:left w:val="single" w:sz="6" w:space="0" w:color="auto"/>
              <w:bottom w:val="single" w:sz="6" w:space="0" w:color="auto"/>
              <w:right w:val="single" w:sz="6" w:space="0" w:color="auto"/>
            </w:tcBorders>
          </w:tcPr>
          <w:p w14:paraId="0DE3E1A6" w14:textId="77777777" w:rsidR="009D6D12" w:rsidRPr="00115C01" w:rsidRDefault="009D6D12" w:rsidP="009D6D12">
            <w:pPr>
              <w:tabs>
                <w:tab w:val="left" w:pos="360"/>
              </w:tabs>
              <w:spacing w:line="360" w:lineRule="atLeast"/>
              <w:jc w:val="both"/>
              <w:rPr>
                <w:rFonts w:ascii="Helvetica" w:hAnsi="Helvetica"/>
                <w:sz w:val="20"/>
              </w:rPr>
            </w:pPr>
          </w:p>
        </w:tc>
      </w:tr>
      <w:tr w:rsidR="009D6D12" w14:paraId="36271CFD" w14:textId="77777777" w:rsidTr="009D6D12">
        <w:trPr>
          <w:cantSplit/>
        </w:trPr>
        <w:tc>
          <w:tcPr>
            <w:tcW w:w="2420" w:type="dxa"/>
            <w:tcBorders>
              <w:top w:val="single" w:sz="6" w:space="0" w:color="auto"/>
              <w:left w:val="single" w:sz="6" w:space="0" w:color="auto"/>
              <w:bottom w:val="single" w:sz="6" w:space="0" w:color="auto"/>
              <w:right w:val="single" w:sz="6" w:space="0" w:color="auto"/>
            </w:tcBorders>
          </w:tcPr>
          <w:p w14:paraId="0FD9D843" w14:textId="77777777" w:rsidR="009D6D12" w:rsidRPr="00115C01" w:rsidRDefault="009D6D12" w:rsidP="009D6D12">
            <w:pPr>
              <w:tabs>
                <w:tab w:val="left" w:pos="360"/>
              </w:tabs>
              <w:spacing w:line="360" w:lineRule="atLeast"/>
              <w:jc w:val="both"/>
              <w:rPr>
                <w:rFonts w:ascii="Helvetica" w:hAnsi="Helvetica"/>
                <w:sz w:val="20"/>
              </w:rPr>
            </w:pPr>
          </w:p>
        </w:tc>
        <w:tc>
          <w:tcPr>
            <w:tcW w:w="1980" w:type="dxa"/>
            <w:tcBorders>
              <w:top w:val="single" w:sz="6" w:space="0" w:color="auto"/>
              <w:left w:val="single" w:sz="6" w:space="0" w:color="auto"/>
              <w:bottom w:val="single" w:sz="6" w:space="0" w:color="auto"/>
              <w:right w:val="single" w:sz="6" w:space="0" w:color="auto"/>
            </w:tcBorders>
          </w:tcPr>
          <w:p w14:paraId="334A404F" w14:textId="77777777" w:rsidR="009D6D12" w:rsidRPr="00115C01" w:rsidRDefault="009D6D12" w:rsidP="009D6D12">
            <w:pPr>
              <w:tabs>
                <w:tab w:val="left" w:pos="360"/>
              </w:tabs>
              <w:spacing w:line="360" w:lineRule="atLeast"/>
              <w:jc w:val="both"/>
              <w:rPr>
                <w:rFonts w:ascii="Helvetica" w:hAnsi="Helvetica"/>
                <w:sz w:val="20"/>
              </w:rPr>
            </w:pPr>
          </w:p>
        </w:tc>
        <w:tc>
          <w:tcPr>
            <w:tcW w:w="2924" w:type="dxa"/>
            <w:tcBorders>
              <w:top w:val="single" w:sz="6" w:space="0" w:color="auto"/>
              <w:left w:val="single" w:sz="6" w:space="0" w:color="auto"/>
              <w:bottom w:val="single" w:sz="6" w:space="0" w:color="auto"/>
              <w:right w:val="single" w:sz="6" w:space="0" w:color="auto"/>
            </w:tcBorders>
          </w:tcPr>
          <w:p w14:paraId="4291D27E" w14:textId="77777777" w:rsidR="009D6D12" w:rsidRPr="00115C01" w:rsidRDefault="009D6D12" w:rsidP="009D6D12">
            <w:pPr>
              <w:tabs>
                <w:tab w:val="left" w:pos="360"/>
              </w:tabs>
              <w:spacing w:line="360" w:lineRule="atLeast"/>
              <w:jc w:val="both"/>
              <w:rPr>
                <w:rFonts w:ascii="Helvetica" w:hAnsi="Helvetica"/>
                <w:sz w:val="20"/>
              </w:rPr>
            </w:pPr>
          </w:p>
        </w:tc>
        <w:tc>
          <w:tcPr>
            <w:tcW w:w="1396" w:type="dxa"/>
            <w:tcBorders>
              <w:top w:val="single" w:sz="6" w:space="0" w:color="auto"/>
              <w:left w:val="single" w:sz="6" w:space="0" w:color="auto"/>
              <w:bottom w:val="single" w:sz="6" w:space="0" w:color="auto"/>
              <w:right w:val="single" w:sz="6" w:space="0" w:color="auto"/>
            </w:tcBorders>
          </w:tcPr>
          <w:p w14:paraId="6F4503A9" w14:textId="77777777" w:rsidR="009D6D12" w:rsidRPr="00115C01" w:rsidRDefault="009D6D12" w:rsidP="009D6D12">
            <w:pPr>
              <w:tabs>
                <w:tab w:val="left" w:pos="360"/>
              </w:tabs>
              <w:spacing w:line="360" w:lineRule="atLeast"/>
              <w:jc w:val="both"/>
              <w:rPr>
                <w:rFonts w:ascii="Helvetica" w:hAnsi="Helvetica"/>
                <w:sz w:val="20"/>
              </w:rPr>
            </w:pPr>
          </w:p>
        </w:tc>
        <w:tc>
          <w:tcPr>
            <w:tcW w:w="1620" w:type="dxa"/>
            <w:tcBorders>
              <w:top w:val="single" w:sz="6" w:space="0" w:color="auto"/>
              <w:left w:val="single" w:sz="6" w:space="0" w:color="auto"/>
              <w:bottom w:val="single" w:sz="6" w:space="0" w:color="auto"/>
              <w:right w:val="single" w:sz="6" w:space="0" w:color="auto"/>
            </w:tcBorders>
          </w:tcPr>
          <w:p w14:paraId="45AA6D12" w14:textId="77777777" w:rsidR="009D6D12" w:rsidRPr="00115C01" w:rsidRDefault="009D6D12" w:rsidP="009D6D12">
            <w:pPr>
              <w:tabs>
                <w:tab w:val="left" w:pos="360"/>
              </w:tabs>
              <w:spacing w:line="360" w:lineRule="atLeast"/>
              <w:jc w:val="both"/>
              <w:rPr>
                <w:rFonts w:ascii="Helvetica" w:hAnsi="Helvetica"/>
                <w:sz w:val="20"/>
              </w:rPr>
            </w:pPr>
          </w:p>
        </w:tc>
      </w:tr>
      <w:tr w:rsidR="009D6D12" w14:paraId="22556D6C" w14:textId="77777777" w:rsidTr="009D6D12">
        <w:trPr>
          <w:cantSplit/>
        </w:trPr>
        <w:tc>
          <w:tcPr>
            <w:tcW w:w="2420" w:type="dxa"/>
            <w:tcBorders>
              <w:top w:val="single" w:sz="6" w:space="0" w:color="auto"/>
              <w:left w:val="single" w:sz="6" w:space="0" w:color="auto"/>
              <w:bottom w:val="single" w:sz="6" w:space="0" w:color="auto"/>
              <w:right w:val="single" w:sz="6" w:space="0" w:color="auto"/>
            </w:tcBorders>
          </w:tcPr>
          <w:p w14:paraId="158FDA66" w14:textId="77777777" w:rsidR="009D6D12" w:rsidRPr="00115C01" w:rsidRDefault="009D6D12" w:rsidP="009D6D12">
            <w:pPr>
              <w:tabs>
                <w:tab w:val="left" w:pos="360"/>
              </w:tabs>
              <w:spacing w:line="360" w:lineRule="atLeast"/>
              <w:jc w:val="both"/>
              <w:rPr>
                <w:rFonts w:ascii="Helvetica" w:hAnsi="Helvetica"/>
                <w:sz w:val="20"/>
              </w:rPr>
            </w:pPr>
          </w:p>
        </w:tc>
        <w:tc>
          <w:tcPr>
            <w:tcW w:w="1980" w:type="dxa"/>
            <w:tcBorders>
              <w:top w:val="single" w:sz="6" w:space="0" w:color="auto"/>
              <w:left w:val="single" w:sz="6" w:space="0" w:color="auto"/>
              <w:bottom w:val="single" w:sz="6" w:space="0" w:color="auto"/>
              <w:right w:val="single" w:sz="6" w:space="0" w:color="auto"/>
            </w:tcBorders>
          </w:tcPr>
          <w:p w14:paraId="4ABA2F48" w14:textId="77777777" w:rsidR="009D6D12" w:rsidRPr="00115C01" w:rsidRDefault="009D6D12" w:rsidP="009D6D12">
            <w:pPr>
              <w:tabs>
                <w:tab w:val="left" w:pos="360"/>
              </w:tabs>
              <w:spacing w:line="360" w:lineRule="atLeast"/>
              <w:jc w:val="both"/>
              <w:rPr>
                <w:rFonts w:ascii="Helvetica" w:hAnsi="Helvetica"/>
                <w:sz w:val="20"/>
              </w:rPr>
            </w:pPr>
          </w:p>
        </w:tc>
        <w:tc>
          <w:tcPr>
            <w:tcW w:w="2924" w:type="dxa"/>
            <w:tcBorders>
              <w:top w:val="single" w:sz="6" w:space="0" w:color="auto"/>
              <w:left w:val="single" w:sz="6" w:space="0" w:color="auto"/>
              <w:bottom w:val="single" w:sz="6" w:space="0" w:color="auto"/>
              <w:right w:val="single" w:sz="6" w:space="0" w:color="auto"/>
            </w:tcBorders>
          </w:tcPr>
          <w:p w14:paraId="63B4A7C8" w14:textId="77777777" w:rsidR="009D6D12" w:rsidRPr="00115C01" w:rsidRDefault="009D6D12" w:rsidP="009D6D12">
            <w:pPr>
              <w:tabs>
                <w:tab w:val="left" w:pos="360"/>
              </w:tabs>
              <w:spacing w:line="360" w:lineRule="atLeast"/>
              <w:jc w:val="both"/>
              <w:rPr>
                <w:rFonts w:ascii="Helvetica" w:hAnsi="Helvetica"/>
                <w:sz w:val="20"/>
              </w:rPr>
            </w:pPr>
          </w:p>
        </w:tc>
        <w:tc>
          <w:tcPr>
            <w:tcW w:w="1396" w:type="dxa"/>
            <w:tcBorders>
              <w:top w:val="single" w:sz="6" w:space="0" w:color="auto"/>
              <w:left w:val="single" w:sz="6" w:space="0" w:color="auto"/>
              <w:bottom w:val="single" w:sz="6" w:space="0" w:color="auto"/>
              <w:right w:val="single" w:sz="6" w:space="0" w:color="auto"/>
            </w:tcBorders>
          </w:tcPr>
          <w:p w14:paraId="2495A090" w14:textId="77777777" w:rsidR="009D6D12" w:rsidRPr="00115C01" w:rsidRDefault="009D6D12" w:rsidP="009D6D12">
            <w:pPr>
              <w:tabs>
                <w:tab w:val="left" w:pos="360"/>
              </w:tabs>
              <w:spacing w:line="360" w:lineRule="atLeast"/>
              <w:jc w:val="both"/>
              <w:rPr>
                <w:rFonts w:ascii="Helvetica" w:hAnsi="Helvetica"/>
                <w:sz w:val="20"/>
              </w:rPr>
            </w:pPr>
          </w:p>
        </w:tc>
        <w:tc>
          <w:tcPr>
            <w:tcW w:w="1620" w:type="dxa"/>
            <w:tcBorders>
              <w:top w:val="single" w:sz="6" w:space="0" w:color="auto"/>
              <w:left w:val="single" w:sz="6" w:space="0" w:color="auto"/>
              <w:bottom w:val="single" w:sz="6" w:space="0" w:color="auto"/>
              <w:right w:val="single" w:sz="6" w:space="0" w:color="auto"/>
            </w:tcBorders>
          </w:tcPr>
          <w:p w14:paraId="1B3D8649" w14:textId="77777777" w:rsidR="009D6D12" w:rsidRPr="00115C01" w:rsidRDefault="009D6D12" w:rsidP="009D6D12">
            <w:pPr>
              <w:tabs>
                <w:tab w:val="left" w:pos="360"/>
              </w:tabs>
              <w:spacing w:line="360" w:lineRule="atLeast"/>
              <w:jc w:val="both"/>
              <w:rPr>
                <w:rFonts w:ascii="Helvetica" w:hAnsi="Helvetica"/>
                <w:sz w:val="20"/>
              </w:rPr>
            </w:pPr>
          </w:p>
        </w:tc>
      </w:tr>
      <w:tr w:rsidR="009D6D12" w14:paraId="1DECF2AE" w14:textId="77777777" w:rsidTr="009D6D12">
        <w:trPr>
          <w:cantSplit/>
        </w:trPr>
        <w:tc>
          <w:tcPr>
            <w:tcW w:w="2420" w:type="dxa"/>
            <w:tcBorders>
              <w:top w:val="single" w:sz="6" w:space="0" w:color="auto"/>
              <w:left w:val="single" w:sz="6" w:space="0" w:color="auto"/>
              <w:bottom w:val="single" w:sz="6" w:space="0" w:color="auto"/>
              <w:right w:val="single" w:sz="6" w:space="0" w:color="auto"/>
            </w:tcBorders>
          </w:tcPr>
          <w:p w14:paraId="425385FA" w14:textId="77777777" w:rsidR="009D6D12" w:rsidRPr="00115C01" w:rsidRDefault="009D6D12" w:rsidP="009D6D12">
            <w:pPr>
              <w:tabs>
                <w:tab w:val="left" w:pos="360"/>
              </w:tabs>
              <w:spacing w:line="360" w:lineRule="atLeast"/>
              <w:jc w:val="both"/>
              <w:rPr>
                <w:rFonts w:ascii="Helvetica" w:hAnsi="Helvetica"/>
                <w:sz w:val="20"/>
              </w:rPr>
            </w:pPr>
          </w:p>
        </w:tc>
        <w:tc>
          <w:tcPr>
            <w:tcW w:w="1980" w:type="dxa"/>
            <w:tcBorders>
              <w:top w:val="single" w:sz="6" w:space="0" w:color="auto"/>
              <w:left w:val="single" w:sz="6" w:space="0" w:color="auto"/>
              <w:bottom w:val="single" w:sz="6" w:space="0" w:color="auto"/>
              <w:right w:val="single" w:sz="6" w:space="0" w:color="auto"/>
            </w:tcBorders>
          </w:tcPr>
          <w:p w14:paraId="19479513" w14:textId="77777777" w:rsidR="009D6D12" w:rsidRPr="00115C01" w:rsidRDefault="009D6D12" w:rsidP="009D6D12">
            <w:pPr>
              <w:tabs>
                <w:tab w:val="left" w:pos="360"/>
              </w:tabs>
              <w:spacing w:line="360" w:lineRule="atLeast"/>
              <w:jc w:val="both"/>
              <w:rPr>
                <w:rFonts w:ascii="Helvetica" w:hAnsi="Helvetica"/>
                <w:sz w:val="20"/>
              </w:rPr>
            </w:pPr>
          </w:p>
        </w:tc>
        <w:tc>
          <w:tcPr>
            <w:tcW w:w="2924" w:type="dxa"/>
            <w:tcBorders>
              <w:top w:val="single" w:sz="6" w:space="0" w:color="auto"/>
              <w:left w:val="single" w:sz="6" w:space="0" w:color="auto"/>
              <w:bottom w:val="single" w:sz="6" w:space="0" w:color="auto"/>
              <w:right w:val="single" w:sz="6" w:space="0" w:color="auto"/>
            </w:tcBorders>
          </w:tcPr>
          <w:p w14:paraId="6A2EB7CA" w14:textId="77777777" w:rsidR="009D6D12" w:rsidRPr="00115C01" w:rsidRDefault="009D6D12" w:rsidP="009D6D12">
            <w:pPr>
              <w:tabs>
                <w:tab w:val="left" w:pos="360"/>
              </w:tabs>
              <w:spacing w:line="360" w:lineRule="atLeast"/>
              <w:jc w:val="both"/>
              <w:rPr>
                <w:rFonts w:ascii="Helvetica" w:hAnsi="Helvetica"/>
                <w:sz w:val="20"/>
              </w:rPr>
            </w:pPr>
          </w:p>
        </w:tc>
        <w:tc>
          <w:tcPr>
            <w:tcW w:w="1396" w:type="dxa"/>
            <w:tcBorders>
              <w:top w:val="single" w:sz="6" w:space="0" w:color="auto"/>
              <w:left w:val="single" w:sz="6" w:space="0" w:color="auto"/>
              <w:bottom w:val="single" w:sz="6" w:space="0" w:color="auto"/>
              <w:right w:val="single" w:sz="6" w:space="0" w:color="auto"/>
            </w:tcBorders>
          </w:tcPr>
          <w:p w14:paraId="1D4DC1F0" w14:textId="77777777" w:rsidR="009D6D12" w:rsidRPr="00115C01" w:rsidRDefault="009D6D12" w:rsidP="009D6D12">
            <w:pPr>
              <w:tabs>
                <w:tab w:val="left" w:pos="360"/>
              </w:tabs>
              <w:spacing w:line="360" w:lineRule="atLeast"/>
              <w:jc w:val="both"/>
              <w:rPr>
                <w:rFonts w:ascii="Helvetica" w:hAnsi="Helvetica"/>
                <w:sz w:val="20"/>
              </w:rPr>
            </w:pPr>
          </w:p>
        </w:tc>
        <w:tc>
          <w:tcPr>
            <w:tcW w:w="1620" w:type="dxa"/>
            <w:tcBorders>
              <w:top w:val="single" w:sz="6" w:space="0" w:color="auto"/>
              <w:left w:val="single" w:sz="6" w:space="0" w:color="auto"/>
              <w:bottom w:val="single" w:sz="6" w:space="0" w:color="auto"/>
              <w:right w:val="single" w:sz="6" w:space="0" w:color="auto"/>
            </w:tcBorders>
          </w:tcPr>
          <w:p w14:paraId="4B15C9D6" w14:textId="77777777" w:rsidR="009D6D12" w:rsidRPr="00115C01" w:rsidRDefault="009D6D12" w:rsidP="009D6D12">
            <w:pPr>
              <w:tabs>
                <w:tab w:val="left" w:pos="360"/>
              </w:tabs>
              <w:spacing w:line="360" w:lineRule="atLeast"/>
              <w:jc w:val="both"/>
              <w:rPr>
                <w:rFonts w:ascii="Helvetica" w:hAnsi="Helvetica"/>
                <w:sz w:val="20"/>
              </w:rPr>
            </w:pPr>
          </w:p>
        </w:tc>
      </w:tr>
    </w:tbl>
    <w:p w14:paraId="2626D22E" w14:textId="77777777" w:rsidR="009D6D12" w:rsidRDefault="009D6D12" w:rsidP="009D6D12">
      <w:pPr>
        <w:tabs>
          <w:tab w:val="left" w:pos="360"/>
        </w:tabs>
        <w:spacing w:line="360" w:lineRule="atLeast"/>
        <w:jc w:val="both"/>
        <w:rPr>
          <w:rFonts w:ascii="Helvetica" w:hAnsi="Helvetica"/>
          <w:b/>
          <w:sz w:val="20"/>
        </w:rPr>
      </w:pPr>
    </w:p>
    <w:p w14:paraId="3A5A07CD" w14:textId="77777777" w:rsidR="009D6D12" w:rsidRDefault="009D6D12" w:rsidP="009D6D12">
      <w:pPr>
        <w:tabs>
          <w:tab w:val="left" w:pos="360"/>
        </w:tabs>
        <w:jc w:val="both"/>
        <w:rPr>
          <w:rFonts w:ascii="Helvetica" w:hAnsi="Helvetica"/>
          <w:b/>
          <w:sz w:val="20"/>
        </w:rPr>
      </w:pPr>
    </w:p>
    <w:p w14:paraId="2AEA1C30" w14:textId="77777777" w:rsidR="009D6D12" w:rsidRDefault="009D6D12" w:rsidP="009D6D12">
      <w:pPr>
        <w:tabs>
          <w:tab w:val="left" w:pos="360"/>
        </w:tabs>
        <w:jc w:val="both"/>
        <w:rPr>
          <w:rFonts w:ascii="Helvetica" w:hAnsi="Helvetica"/>
          <w:b/>
          <w:sz w:val="20"/>
          <w:u w:val="single"/>
        </w:rPr>
      </w:pPr>
      <w:r>
        <w:rPr>
          <w:rFonts w:ascii="Helvetica" w:hAnsi="Helvetica"/>
          <w:b/>
          <w:sz w:val="20"/>
        </w:rPr>
        <w:t>3.</w:t>
      </w:r>
      <w:r>
        <w:rPr>
          <w:rFonts w:ascii="Helvetica" w:hAnsi="Helvetica"/>
          <w:b/>
          <w:sz w:val="20"/>
        </w:rPr>
        <w:tab/>
      </w:r>
      <w:r>
        <w:rPr>
          <w:rFonts w:ascii="Helvetica" w:hAnsi="Helvetica"/>
          <w:b/>
          <w:sz w:val="20"/>
          <w:u w:val="single"/>
        </w:rPr>
        <w:t>WASTEWATER FLOW</w:t>
      </w:r>
    </w:p>
    <w:p w14:paraId="724839AC" w14:textId="77777777" w:rsidR="009D6D12" w:rsidRDefault="009D6D12" w:rsidP="009D6D12">
      <w:pPr>
        <w:tabs>
          <w:tab w:val="left" w:pos="360"/>
        </w:tabs>
        <w:jc w:val="both"/>
        <w:rPr>
          <w:rFonts w:ascii="Helvetica" w:hAnsi="Helvetica"/>
          <w:b/>
          <w:sz w:val="20"/>
          <w:u w:val="single"/>
        </w:rPr>
      </w:pPr>
    </w:p>
    <w:p w14:paraId="57D96C53" w14:textId="77777777" w:rsidR="009D6D12" w:rsidRDefault="009D6D12" w:rsidP="009D6D12">
      <w:pPr>
        <w:tabs>
          <w:tab w:val="left" w:pos="360"/>
        </w:tabs>
        <w:jc w:val="both"/>
        <w:rPr>
          <w:rFonts w:ascii="Helvetica" w:hAnsi="Helvetica"/>
          <w:b/>
          <w:sz w:val="20"/>
        </w:rPr>
      </w:pPr>
      <w:r>
        <w:rPr>
          <w:rFonts w:ascii="Helvetica" w:hAnsi="Helvetica"/>
          <w:b/>
          <w:sz w:val="20"/>
        </w:rPr>
        <w:tab/>
      </w:r>
      <w:r>
        <w:rPr>
          <w:rFonts w:ascii="Helvetica" w:hAnsi="Helvetica"/>
          <w:b/>
          <w:sz w:val="20"/>
        </w:rPr>
        <w:tab/>
      </w:r>
      <w:r>
        <w:rPr>
          <w:rFonts w:ascii="Helvetica" w:hAnsi="Helvetica"/>
          <w:sz w:val="20"/>
        </w:rPr>
        <w:t>New sources must provide estimates of wastewater flow.</w:t>
      </w:r>
    </w:p>
    <w:p w14:paraId="4B1D9B45" w14:textId="77777777" w:rsidR="009D6D12" w:rsidRDefault="009D6D12" w:rsidP="009D6D12">
      <w:pPr>
        <w:tabs>
          <w:tab w:val="left" w:pos="360"/>
        </w:tabs>
        <w:jc w:val="both"/>
        <w:rPr>
          <w:rFonts w:ascii="Helvetica" w:hAnsi="Helvetica"/>
          <w:b/>
          <w:sz w:val="20"/>
        </w:rPr>
      </w:pPr>
    </w:p>
    <w:p w14:paraId="49DA8E37" w14:textId="77777777" w:rsidR="009D6D12" w:rsidRDefault="009D6D12" w:rsidP="009D6D12">
      <w:pPr>
        <w:tabs>
          <w:tab w:val="left" w:pos="360"/>
        </w:tabs>
        <w:jc w:val="both"/>
        <w:rPr>
          <w:rFonts w:ascii="Helvetica" w:hAnsi="Helvetica"/>
          <w:b/>
          <w:sz w:val="20"/>
          <w:u w:val="single"/>
        </w:rPr>
      </w:pPr>
      <w:r>
        <w:rPr>
          <w:rFonts w:ascii="Helvetica" w:hAnsi="Helvetica"/>
          <w:b/>
          <w:sz w:val="20"/>
        </w:rPr>
        <w:tab/>
        <w:t>A.</w:t>
      </w:r>
      <w:r>
        <w:rPr>
          <w:rFonts w:ascii="Helvetica" w:hAnsi="Helvetica"/>
          <w:b/>
          <w:sz w:val="20"/>
        </w:rPr>
        <w:tab/>
      </w:r>
      <w:r>
        <w:rPr>
          <w:rFonts w:ascii="Helvetica" w:hAnsi="Helvetica"/>
          <w:sz w:val="20"/>
        </w:rPr>
        <w:t>Total Plant Flow in Gallons Per Day (gpd):</w:t>
      </w:r>
      <w:r>
        <w:rPr>
          <w:rFonts w:ascii="Helvetica" w:hAnsi="Helvetica"/>
          <w:sz w:val="20"/>
        </w:rPr>
        <w:tab/>
        <w:t>Average</w:t>
      </w:r>
      <w:r>
        <w:rPr>
          <w:rFonts w:ascii="Helvetica" w:hAnsi="Helvetica"/>
          <w:sz w:val="20"/>
          <w:u w:val="single"/>
        </w:rPr>
        <w:tab/>
      </w:r>
      <w:r>
        <w:rPr>
          <w:rFonts w:ascii="Helvetica" w:hAnsi="Helvetica"/>
          <w:sz w:val="20"/>
          <w:u w:val="single"/>
        </w:rPr>
        <w:tab/>
      </w:r>
      <w:r>
        <w:rPr>
          <w:rFonts w:ascii="Helvetica" w:hAnsi="Helvetica"/>
          <w:sz w:val="20"/>
        </w:rPr>
        <w:t>Maximum</w:t>
      </w:r>
      <w:r>
        <w:rPr>
          <w:rFonts w:ascii="Helvetica" w:hAnsi="Helvetica"/>
          <w:sz w:val="20"/>
          <w:u w:val="single"/>
        </w:rPr>
        <w:tab/>
      </w:r>
      <w:r>
        <w:rPr>
          <w:rFonts w:ascii="Helvetica" w:hAnsi="Helvetica"/>
          <w:sz w:val="20"/>
          <w:u w:val="single"/>
        </w:rPr>
        <w:tab/>
      </w:r>
    </w:p>
    <w:p w14:paraId="608EC040" w14:textId="77777777" w:rsidR="009D6D12" w:rsidRDefault="009D6D12" w:rsidP="009D6D12">
      <w:pPr>
        <w:tabs>
          <w:tab w:val="left" w:pos="360"/>
        </w:tabs>
        <w:jc w:val="both"/>
        <w:rPr>
          <w:rFonts w:ascii="Helvetica" w:hAnsi="Helvetica"/>
          <w:b/>
          <w:sz w:val="20"/>
        </w:rPr>
      </w:pPr>
    </w:p>
    <w:p w14:paraId="5F724325" w14:textId="77777777" w:rsidR="009D6D12" w:rsidRDefault="009D6D12" w:rsidP="009D6D12">
      <w:pPr>
        <w:tabs>
          <w:tab w:val="left" w:pos="360"/>
        </w:tabs>
        <w:jc w:val="both"/>
        <w:rPr>
          <w:rFonts w:ascii="Helvetica" w:hAnsi="Helvetica"/>
          <w:sz w:val="20"/>
        </w:rPr>
      </w:pPr>
      <w:r>
        <w:rPr>
          <w:rFonts w:ascii="Helvetica" w:hAnsi="Helvetica"/>
          <w:b/>
          <w:sz w:val="20"/>
        </w:rPr>
        <w:tab/>
        <w:t>B.</w:t>
      </w:r>
      <w:r>
        <w:rPr>
          <w:rFonts w:ascii="Helvetica" w:hAnsi="Helvetica"/>
          <w:b/>
          <w:sz w:val="20"/>
        </w:rPr>
        <w:tab/>
      </w:r>
      <w:r>
        <w:rPr>
          <w:rFonts w:ascii="Helvetica" w:hAnsi="Helvetica"/>
          <w:sz w:val="20"/>
        </w:rPr>
        <w:t>Individual Process Flows in Gallons Per Day (gpd):</w:t>
      </w:r>
    </w:p>
    <w:p w14:paraId="3D86D1DC" w14:textId="77777777" w:rsidR="009D6D12" w:rsidRDefault="009D6D12" w:rsidP="009D6D12">
      <w:pPr>
        <w:tabs>
          <w:tab w:val="left" w:pos="360"/>
        </w:tabs>
        <w:jc w:val="both"/>
        <w:rPr>
          <w:rFonts w:ascii="Helvetica" w:hAnsi="Helvetica"/>
          <w:sz w:val="20"/>
        </w:rPr>
      </w:pPr>
    </w:p>
    <w:p w14:paraId="782DC294" w14:textId="77777777" w:rsidR="009D6D12" w:rsidRDefault="009D6D12" w:rsidP="009D6D12">
      <w:pPr>
        <w:tabs>
          <w:tab w:val="left" w:pos="360"/>
        </w:tabs>
        <w:jc w:val="both"/>
        <w:rPr>
          <w:rFonts w:ascii="Helvetica" w:hAnsi="Helvetica"/>
          <w:sz w:val="20"/>
        </w:rPr>
      </w:pPr>
    </w:p>
    <w:tbl>
      <w:tblPr>
        <w:tblW w:w="0" w:type="auto"/>
        <w:tblLayout w:type="fixed"/>
        <w:tblCellMar>
          <w:left w:w="80" w:type="dxa"/>
          <w:right w:w="80" w:type="dxa"/>
        </w:tblCellMar>
        <w:tblLook w:val="0000" w:firstRow="0" w:lastRow="0" w:firstColumn="0" w:lastColumn="0" w:noHBand="0" w:noVBand="0"/>
      </w:tblPr>
      <w:tblGrid>
        <w:gridCol w:w="2680"/>
        <w:gridCol w:w="2340"/>
        <w:gridCol w:w="2520"/>
        <w:gridCol w:w="2340"/>
      </w:tblGrid>
      <w:tr w:rsidR="009D6D12" w14:paraId="5302680A" w14:textId="77777777" w:rsidTr="009D6D12">
        <w:trPr>
          <w:cantSplit/>
        </w:trPr>
        <w:tc>
          <w:tcPr>
            <w:tcW w:w="2680" w:type="dxa"/>
            <w:tcBorders>
              <w:top w:val="single" w:sz="12" w:space="0" w:color="auto"/>
              <w:left w:val="single" w:sz="12" w:space="0" w:color="auto"/>
              <w:bottom w:val="single" w:sz="12" w:space="0" w:color="auto"/>
              <w:right w:val="single" w:sz="12" w:space="0" w:color="auto"/>
            </w:tcBorders>
          </w:tcPr>
          <w:p w14:paraId="0E8EA9EB" w14:textId="77777777" w:rsidR="009D6D12" w:rsidRDefault="009D6D12" w:rsidP="009D6D12">
            <w:pPr>
              <w:tabs>
                <w:tab w:val="left" w:pos="360"/>
              </w:tabs>
              <w:jc w:val="both"/>
              <w:rPr>
                <w:rFonts w:ascii="Helvetica" w:hAnsi="Helvetica"/>
                <w:b/>
                <w:sz w:val="20"/>
              </w:rPr>
            </w:pPr>
            <w:r>
              <w:rPr>
                <w:rFonts w:ascii="Helvetica" w:hAnsi="Helvetica"/>
                <w:b/>
                <w:sz w:val="20"/>
              </w:rPr>
              <w:t>Please Describe:</w:t>
            </w:r>
          </w:p>
        </w:tc>
        <w:tc>
          <w:tcPr>
            <w:tcW w:w="2340" w:type="dxa"/>
            <w:tcBorders>
              <w:top w:val="single" w:sz="12" w:space="0" w:color="auto"/>
              <w:left w:val="single" w:sz="12" w:space="0" w:color="auto"/>
              <w:bottom w:val="single" w:sz="12" w:space="0" w:color="auto"/>
              <w:right w:val="single" w:sz="12" w:space="0" w:color="auto"/>
            </w:tcBorders>
          </w:tcPr>
          <w:p w14:paraId="1219637B" w14:textId="77777777" w:rsidR="009D6D12" w:rsidRDefault="009D6D12" w:rsidP="009D6D12">
            <w:pPr>
              <w:tabs>
                <w:tab w:val="left" w:pos="360"/>
              </w:tabs>
              <w:jc w:val="both"/>
              <w:rPr>
                <w:rFonts w:ascii="Helvetica" w:hAnsi="Helvetica"/>
                <w:b/>
                <w:sz w:val="20"/>
              </w:rPr>
            </w:pPr>
            <w:r>
              <w:rPr>
                <w:rFonts w:ascii="Helvetica" w:hAnsi="Helvetica"/>
                <w:b/>
                <w:sz w:val="20"/>
              </w:rPr>
              <w:t>Average Flow (gpd)</w:t>
            </w:r>
          </w:p>
        </w:tc>
        <w:tc>
          <w:tcPr>
            <w:tcW w:w="2520" w:type="dxa"/>
            <w:tcBorders>
              <w:top w:val="single" w:sz="12" w:space="0" w:color="auto"/>
              <w:left w:val="single" w:sz="12" w:space="0" w:color="auto"/>
              <w:bottom w:val="single" w:sz="12" w:space="0" w:color="auto"/>
              <w:right w:val="single" w:sz="12" w:space="0" w:color="auto"/>
            </w:tcBorders>
          </w:tcPr>
          <w:p w14:paraId="730A279E" w14:textId="77777777" w:rsidR="009D6D12" w:rsidRDefault="009D6D12" w:rsidP="009D6D12">
            <w:pPr>
              <w:tabs>
                <w:tab w:val="left" w:pos="360"/>
              </w:tabs>
              <w:jc w:val="both"/>
              <w:rPr>
                <w:rFonts w:ascii="Helvetica" w:hAnsi="Helvetica"/>
                <w:b/>
                <w:sz w:val="20"/>
              </w:rPr>
            </w:pPr>
            <w:r>
              <w:rPr>
                <w:rFonts w:ascii="Helvetica" w:hAnsi="Helvetica"/>
                <w:b/>
                <w:sz w:val="20"/>
              </w:rPr>
              <w:t>Maximum Flow (gpd)</w:t>
            </w:r>
          </w:p>
        </w:tc>
        <w:tc>
          <w:tcPr>
            <w:tcW w:w="2340" w:type="dxa"/>
            <w:tcBorders>
              <w:top w:val="single" w:sz="12" w:space="0" w:color="auto"/>
              <w:left w:val="single" w:sz="12" w:space="0" w:color="auto"/>
              <w:bottom w:val="single" w:sz="12" w:space="0" w:color="auto"/>
              <w:right w:val="single" w:sz="12" w:space="0" w:color="auto"/>
            </w:tcBorders>
          </w:tcPr>
          <w:p w14:paraId="679ED29B" w14:textId="77777777" w:rsidR="009D6D12" w:rsidRDefault="009D6D12" w:rsidP="009D6D12">
            <w:pPr>
              <w:tabs>
                <w:tab w:val="left" w:pos="360"/>
              </w:tabs>
              <w:rPr>
                <w:rFonts w:ascii="Helvetica" w:hAnsi="Helvetica"/>
                <w:b/>
                <w:sz w:val="20"/>
              </w:rPr>
            </w:pPr>
            <w:r>
              <w:rPr>
                <w:rFonts w:ascii="Helvetica" w:hAnsi="Helvetica"/>
                <w:b/>
                <w:sz w:val="20"/>
              </w:rPr>
              <w:t xml:space="preserve">Type of Discharge </w:t>
            </w:r>
          </w:p>
        </w:tc>
      </w:tr>
      <w:tr w:rsidR="009D6D12" w14:paraId="5BFE2E58" w14:textId="77777777" w:rsidTr="009D6D12">
        <w:trPr>
          <w:cantSplit/>
        </w:trPr>
        <w:tc>
          <w:tcPr>
            <w:tcW w:w="2680" w:type="dxa"/>
            <w:tcBorders>
              <w:top w:val="single" w:sz="12" w:space="0" w:color="auto"/>
              <w:left w:val="single" w:sz="6" w:space="0" w:color="auto"/>
              <w:bottom w:val="single" w:sz="6" w:space="0" w:color="auto"/>
              <w:right w:val="single" w:sz="6" w:space="0" w:color="auto"/>
            </w:tcBorders>
          </w:tcPr>
          <w:p w14:paraId="1E5E1868" w14:textId="77777777" w:rsidR="009D6D12" w:rsidRDefault="009D6D12" w:rsidP="009D6D12">
            <w:pPr>
              <w:tabs>
                <w:tab w:val="left" w:pos="360"/>
              </w:tabs>
              <w:spacing w:line="360" w:lineRule="atLeast"/>
              <w:jc w:val="both"/>
              <w:rPr>
                <w:rFonts w:ascii="Helvetica" w:hAnsi="Helvetica"/>
                <w:b/>
                <w:sz w:val="20"/>
              </w:rPr>
            </w:pPr>
            <w:r>
              <w:rPr>
                <w:rFonts w:ascii="Helvetica" w:hAnsi="Helvetica"/>
                <w:b/>
                <w:i/>
                <w:sz w:val="20"/>
              </w:rPr>
              <w:t>Regulated Process</w:t>
            </w:r>
          </w:p>
          <w:p w14:paraId="1ADB2048" w14:textId="77777777" w:rsidR="009D6D12" w:rsidRDefault="009D6D12" w:rsidP="009D6D12">
            <w:pPr>
              <w:tabs>
                <w:tab w:val="left" w:pos="360"/>
              </w:tabs>
              <w:spacing w:line="360" w:lineRule="atLeast"/>
              <w:jc w:val="both"/>
              <w:rPr>
                <w:rFonts w:ascii="Helvetica" w:hAnsi="Helvetica"/>
                <w:b/>
                <w:sz w:val="20"/>
              </w:rPr>
            </w:pPr>
          </w:p>
        </w:tc>
        <w:tc>
          <w:tcPr>
            <w:tcW w:w="2340" w:type="dxa"/>
            <w:tcBorders>
              <w:top w:val="single" w:sz="12" w:space="0" w:color="auto"/>
              <w:left w:val="single" w:sz="6" w:space="0" w:color="auto"/>
              <w:bottom w:val="single" w:sz="6" w:space="0" w:color="auto"/>
              <w:right w:val="single" w:sz="6" w:space="0" w:color="auto"/>
            </w:tcBorders>
          </w:tcPr>
          <w:p w14:paraId="63721D1B" w14:textId="77777777" w:rsidR="009D6D12" w:rsidRPr="00115C01" w:rsidRDefault="009D6D12" w:rsidP="009D6D12">
            <w:pPr>
              <w:tabs>
                <w:tab w:val="left" w:pos="360"/>
              </w:tabs>
              <w:spacing w:line="360" w:lineRule="atLeast"/>
              <w:jc w:val="both"/>
              <w:rPr>
                <w:rFonts w:ascii="Helvetica" w:hAnsi="Helvetica"/>
                <w:sz w:val="20"/>
              </w:rPr>
            </w:pPr>
          </w:p>
        </w:tc>
        <w:tc>
          <w:tcPr>
            <w:tcW w:w="2520" w:type="dxa"/>
            <w:tcBorders>
              <w:top w:val="single" w:sz="12" w:space="0" w:color="auto"/>
              <w:left w:val="single" w:sz="6" w:space="0" w:color="auto"/>
              <w:bottom w:val="single" w:sz="6" w:space="0" w:color="auto"/>
              <w:right w:val="single" w:sz="6" w:space="0" w:color="auto"/>
            </w:tcBorders>
          </w:tcPr>
          <w:p w14:paraId="2BD3826E" w14:textId="77777777" w:rsidR="009D6D12" w:rsidRPr="00115C01" w:rsidRDefault="009D6D12" w:rsidP="009D6D12">
            <w:pPr>
              <w:tabs>
                <w:tab w:val="left" w:pos="360"/>
              </w:tabs>
              <w:spacing w:line="360" w:lineRule="atLeast"/>
              <w:jc w:val="both"/>
              <w:rPr>
                <w:rFonts w:ascii="Helvetica" w:hAnsi="Helvetica"/>
                <w:sz w:val="20"/>
              </w:rPr>
            </w:pPr>
          </w:p>
        </w:tc>
        <w:tc>
          <w:tcPr>
            <w:tcW w:w="2340" w:type="dxa"/>
            <w:tcBorders>
              <w:top w:val="single" w:sz="12" w:space="0" w:color="auto"/>
              <w:left w:val="single" w:sz="6" w:space="0" w:color="auto"/>
              <w:bottom w:val="single" w:sz="6" w:space="0" w:color="auto"/>
              <w:right w:val="single" w:sz="6" w:space="0" w:color="auto"/>
            </w:tcBorders>
          </w:tcPr>
          <w:p w14:paraId="6C3F85D5" w14:textId="77777777" w:rsidR="009D6D12" w:rsidRPr="00115C01" w:rsidRDefault="009D6D12" w:rsidP="009D6D12">
            <w:pPr>
              <w:tabs>
                <w:tab w:val="left" w:pos="360"/>
              </w:tabs>
              <w:spacing w:line="360" w:lineRule="atLeast"/>
              <w:jc w:val="both"/>
              <w:rPr>
                <w:rFonts w:ascii="Helvetica" w:hAnsi="Helvetica"/>
                <w:sz w:val="20"/>
              </w:rPr>
            </w:pPr>
          </w:p>
        </w:tc>
      </w:tr>
      <w:tr w:rsidR="009D6D12" w14:paraId="0938A618"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4144CA73" w14:textId="77777777" w:rsidR="009D6D12" w:rsidRDefault="009D6D12" w:rsidP="009D6D12">
            <w:pPr>
              <w:tabs>
                <w:tab w:val="left" w:pos="360"/>
              </w:tabs>
              <w:spacing w:line="480" w:lineRule="atLeast"/>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07176783" w14:textId="77777777" w:rsidR="009D6D12" w:rsidRPr="00115C01" w:rsidRDefault="009D6D12" w:rsidP="009D6D12">
            <w:pPr>
              <w:tabs>
                <w:tab w:val="left" w:pos="360"/>
              </w:tabs>
              <w:spacing w:line="480" w:lineRule="atLeast"/>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27EAB5E1" w14:textId="77777777" w:rsidR="009D6D12" w:rsidRPr="00115C01" w:rsidRDefault="009D6D12" w:rsidP="009D6D12">
            <w:pPr>
              <w:tabs>
                <w:tab w:val="left" w:pos="360"/>
              </w:tabs>
              <w:spacing w:line="480" w:lineRule="atLeast"/>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72502F6F" w14:textId="77777777" w:rsidR="009D6D12" w:rsidRPr="00115C01" w:rsidRDefault="009D6D12" w:rsidP="009D6D12">
            <w:pPr>
              <w:tabs>
                <w:tab w:val="left" w:pos="360"/>
              </w:tabs>
              <w:spacing w:line="480" w:lineRule="atLeast"/>
              <w:jc w:val="both"/>
              <w:rPr>
                <w:rFonts w:ascii="Helvetica" w:hAnsi="Helvetica"/>
                <w:sz w:val="20"/>
              </w:rPr>
            </w:pPr>
          </w:p>
        </w:tc>
      </w:tr>
      <w:tr w:rsidR="009D6D12" w14:paraId="794427A0"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5D48A86E" w14:textId="77777777" w:rsidR="009D6D12" w:rsidRDefault="009D6D12" w:rsidP="009D6D12">
            <w:pPr>
              <w:tabs>
                <w:tab w:val="left" w:pos="360"/>
              </w:tabs>
              <w:spacing w:line="480" w:lineRule="atLeast"/>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47726944" w14:textId="77777777" w:rsidR="009D6D12" w:rsidRPr="00115C01" w:rsidRDefault="009D6D12" w:rsidP="009D6D12">
            <w:pPr>
              <w:tabs>
                <w:tab w:val="left" w:pos="360"/>
              </w:tabs>
              <w:spacing w:line="480" w:lineRule="atLeast"/>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0B3D1F5C" w14:textId="77777777" w:rsidR="009D6D12" w:rsidRPr="00115C01" w:rsidRDefault="009D6D12" w:rsidP="009D6D12">
            <w:pPr>
              <w:tabs>
                <w:tab w:val="left" w:pos="360"/>
              </w:tabs>
              <w:spacing w:line="480" w:lineRule="atLeast"/>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42E8D51A" w14:textId="77777777" w:rsidR="009D6D12" w:rsidRPr="00115C01" w:rsidRDefault="009D6D12" w:rsidP="009D6D12">
            <w:pPr>
              <w:tabs>
                <w:tab w:val="left" w:pos="360"/>
              </w:tabs>
              <w:spacing w:line="480" w:lineRule="atLeast"/>
              <w:jc w:val="both"/>
              <w:rPr>
                <w:rFonts w:ascii="Helvetica" w:hAnsi="Helvetica"/>
                <w:sz w:val="20"/>
              </w:rPr>
            </w:pPr>
          </w:p>
        </w:tc>
      </w:tr>
      <w:tr w:rsidR="009D6D12" w14:paraId="5AE7116B"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46B11584" w14:textId="77777777" w:rsidR="009D6D12" w:rsidRDefault="009D6D12" w:rsidP="009D6D12">
            <w:pPr>
              <w:tabs>
                <w:tab w:val="left" w:pos="360"/>
              </w:tabs>
              <w:spacing w:line="480" w:lineRule="atLeast"/>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1293547A" w14:textId="77777777" w:rsidR="009D6D12" w:rsidRPr="00115C01" w:rsidRDefault="009D6D12" w:rsidP="009D6D12">
            <w:pPr>
              <w:tabs>
                <w:tab w:val="left" w:pos="360"/>
              </w:tabs>
              <w:spacing w:line="480" w:lineRule="atLeast"/>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391C98E6" w14:textId="77777777" w:rsidR="009D6D12" w:rsidRPr="00115C01" w:rsidRDefault="009D6D12" w:rsidP="009D6D12">
            <w:pPr>
              <w:tabs>
                <w:tab w:val="left" w:pos="360"/>
              </w:tabs>
              <w:spacing w:line="480" w:lineRule="atLeast"/>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19227B76" w14:textId="77777777" w:rsidR="009D6D12" w:rsidRPr="00115C01" w:rsidRDefault="009D6D12" w:rsidP="009D6D12">
            <w:pPr>
              <w:tabs>
                <w:tab w:val="left" w:pos="360"/>
              </w:tabs>
              <w:spacing w:line="480" w:lineRule="atLeast"/>
              <w:jc w:val="both"/>
              <w:rPr>
                <w:rFonts w:ascii="Helvetica" w:hAnsi="Helvetica"/>
                <w:sz w:val="20"/>
              </w:rPr>
            </w:pPr>
          </w:p>
        </w:tc>
      </w:tr>
      <w:tr w:rsidR="009D6D12" w14:paraId="6EE09A79"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6D940E82" w14:textId="77777777" w:rsidR="009D6D12" w:rsidRDefault="009D6D12" w:rsidP="009D6D12">
            <w:pPr>
              <w:tabs>
                <w:tab w:val="left" w:pos="360"/>
              </w:tabs>
              <w:spacing w:line="360" w:lineRule="atLeast"/>
              <w:jc w:val="both"/>
              <w:rPr>
                <w:rFonts w:ascii="Helvetica" w:hAnsi="Helvetica"/>
                <w:b/>
                <w:sz w:val="20"/>
              </w:rPr>
            </w:pPr>
            <w:r>
              <w:rPr>
                <w:rFonts w:ascii="Helvetica" w:hAnsi="Helvetica"/>
                <w:b/>
                <w:i/>
                <w:sz w:val="20"/>
              </w:rPr>
              <w:t>Unregulated Process</w:t>
            </w:r>
          </w:p>
          <w:p w14:paraId="63FD8CDB" w14:textId="77777777" w:rsidR="009D6D12" w:rsidRDefault="009D6D12" w:rsidP="009D6D12">
            <w:pPr>
              <w:tabs>
                <w:tab w:val="left" w:pos="360"/>
              </w:tabs>
              <w:spacing w:line="360" w:lineRule="atLeast"/>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1111A2AD" w14:textId="77777777" w:rsidR="009D6D12" w:rsidRPr="00115C01" w:rsidRDefault="009D6D12" w:rsidP="009D6D12">
            <w:pPr>
              <w:tabs>
                <w:tab w:val="left" w:pos="360"/>
              </w:tabs>
              <w:spacing w:line="360" w:lineRule="atLeast"/>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6C9A76A6" w14:textId="77777777" w:rsidR="009D6D12" w:rsidRPr="00115C01" w:rsidRDefault="009D6D12" w:rsidP="009D6D12">
            <w:pPr>
              <w:tabs>
                <w:tab w:val="left" w:pos="360"/>
              </w:tabs>
              <w:spacing w:line="360" w:lineRule="atLeast"/>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7CC6BA28" w14:textId="77777777" w:rsidR="009D6D12" w:rsidRPr="00115C01" w:rsidRDefault="009D6D12" w:rsidP="009D6D12">
            <w:pPr>
              <w:tabs>
                <w:tab w:val="left" w:pos="360"/>
              </w:tabs>
              <w:spacing w:line="360" w:lineRule="atLeast"/>
              <w:jc w:val="both"/>
              <w:rPr>
                <w:rFonts w:ascii="Helvetica" w:hAnsi="Helvetica"/>
                <w:sz w:val="20"/>
              </w:rPr>
            </w:pPr>
          </w:p>
        </w:tc>
      </w:tr>
      <w:tr w:rsidR="009D6D12" w14:paraId="572F2476"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3992FD3B" w14:textId="77777777" w:rsidR="009D6D12" w:rsidRDefault="009D6D12" w:rsidP="009D6D12">
            <w:pPr>
              <w:tabs>
                <w:tab w:val="left" w:pos="360"/>
              </w:tabs>
              <w:spacing w:line="480" w:lineRule="atLeast"/>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5709A237" w14:textId="77777777" w:rsidR="009D6D12" w:rsidRPr="00115C01" w:rsidRDefault="009D6D12" w:rsidP="009D6D12">
            <w:pPr>
              <w:tabs>
                <w:tab w:val="left" w:pos="360"/>
              </w:tabs>
              <w:spacing w:line="480" w:lineRule="atLeast"/>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27A0F365" w14:textId="77777777" w:rsidR="009D6D12" w:rsidRPr="00115C01" w:rsidRDefault="009D6D12" w:rsidP="009D6D12">
            <w:pPr>
              <w:tabs>
                <w:tab w:val="left" w:pos="360"/>
              </w:tabs>
              <w:spacing w:line="480" w:lineRule="atLeast"/>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64A6343E" w14:textId="77777777" w:rsidR="009D6D12" w:rsidRPr="00115C01" w:rsidRDefault="009D6D12" w:rsidP="009D6D12">
            <w:pPr>
              <w:tabs>
                <w:tab w:val="left" w:pos="360"/>
              </w:tabs>
              <w:spacing w:line="480" w:lineRule="atLeast"/>
              <w:jc w:val="both"/>
              <w:rPr>
                <w:rFonts w:ascii="Helvetica" w:hAnsi="Helvetica"/>
                <w:sz w:val="20"/>
              </w:rPr>
            </w:pPr>
          </w:p>
        </w:tc>
      </w:tr>
      <w:tr w:rsidR="009D6D12" w14:paraId="780D0104"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469698F6" w14:textId="77777777" w:rsidR="009D6D12" w:rsidRDefault="009D6D12" w:rsidP="009D6D12">
            <w:pPr>
              <w:tabs>
                <w:tab w:val="left" w:pos="360"/>
              </w:tabs>
              <w:spacing w:line="480" w:lineRule="atLeast"/>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1A76E3E5" w14:textId="77777777" w:rsidR="009D6D12" w:rsidRPr="00115C01" w:rsidRDefault="009D6D12" w:rsidP="009D6D12">
            <w:pPr>
              <w:tabs>
                <w:tab w:val="left" w:pos="360"/>
              </w:tabs>
              <w:spacing w:line="480" w:lineRule="atLeast"/>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5E118974" w14:textId="77777777" w:rsidR="009D6D12" w:rsidRPr="00115C01" w:rsidRDefault="009D6D12" w:rsidP="009D6D12">
            <w:pPr>
              <w:tabs>
                <w:tab w:val="left" w:pos="360"/>
              </w:tabs>
              <w:spacing w:line="480" w:lineRule="atLeast"/>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61D308FF" w14:textId="77777777" w:rsidR="009D6D12" w:rsidRPr="00115C01" w:rsidRDefault="009D6D12" w:rsidP="009D6D12">
            <w:pPr>
              <w:tabs>
                <w:tab w:val="left" w:pos="360"/>
              </w:tabs>
              <w:spacing w:line="480" w:lineRule="atLeast"/>
              <w:jc w:val="both"/>
              <w:rPr>
                <w:rFonts w:ascii="Helvetica" w:hAnsi="Helvetica"/>
                <w:sz w:val="20"/>
              </w:rPr>
            </w:pPr>
          </w:p>
        </w:tc>
      </w:tr>
      <w:tr w:rsidR="009D6D12" w14:paraId="224D6149"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25ECE340" w14:textId="77777777" w:rsidR="009D6D12" w:rsidRDefault="009D6D12" w:rsidP="009D6D12">
            <w:pPr>
              <w:tabs>
                <w:tab w:val="left" w:pos="360"/>
              </w:tabs>
              <w:spacing w:line="480" w:lineRule="atLeast"/>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0BD6DE34" w14:textId="77777777" w:rsidR="009D6D12" w:rsidRPr="00115C01" w:rsidRDefault="009D6D12" w:rsidP="009D6D12">
            <w:pPr>
              <w:tabs>
                <w:tab w:val="left" w:pos="360"/>
              </w:tabs>
              <w:spacing w:line="480" w:lineRule="atLeast"/>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4D171D19" w14:textId="77777777" w:rsidR="009D6D12" w:rsidRPr="00115C01" w:rsidRDefault="009D6D12" w:rsidP="009D6D12">
            <w:pPr>
              <w:tabs>
                <w:tab w:val="left" w:pos="360"/>
              </w:tabs>
              <w:spacing w:line="480" w:lineRule="atLeast"/>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0AC4285E" w14:textId="77777777" w:rsidR="009D6D12" w:rsidRPr="00115C01" w:rsidRDefault="009D6D12" w:rsidP="009D6D12">
            <w:pPr>
              <w:tabs>
                <w:tab w:val="left" w:pos="360"/>
              </w:tabs>
              <w:spacing w:line="480" w:lineRule="atLeast"/>
              <w:jc w:val="both"/>
              <w:rPr>
                <w:rFonts w:ascii="Helvetica" w:hAnsi="Helvetica"/>
                <w:sz w:val="20"/>
              </w:rPr>
            </w:pPr>
          </w:p>
        </w:tc>
      </w:tr>
      <w:tr w:rsidR="009D6D12" w14:paraId="3E446C76"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0D99FDC5" w14:textId="77777777" w:rsidR="009D6D12" w:rsidRDefault="009D6D12" w:rsidP="009D6D12">
            <w:pPr>
              <w:tabs>
                <w:tab w:val="left" w:pos="360"/>
              </w:tabs>
              <w:jc w:val="both"/>
              <w:rPr>
                <w:rFonts w:ascii="Helvetica" w:hAnsi="Helvetica"/>
                <w:b/>
                <w:sz w:val="20"/>
              </w:rPr>
            </w:pPr>
          </w:p>
          <w:p w14:paraId="67A936A5" w14:textId="77777777" w:rsidR="009D6D12" w:rsidRDefault="009D6D12" w:rsidP="009D6D12">
            <w:pPr>
              <w:tabs>
                <w:tab w:val="left" w:pos="360"/>
              </w:tabs>
              <w:jc w:val="both"/>
              <w:rPr>
                <w:rFonts w:ascii="Helvetica" w:hAnsi="Helvetica"/>
                <w:b/>
                <w:i/>
                <w:sz w:val="20"/>
              </w:rPr>
            </w:pPr>
            <w:r>
              <w:rPr>
                <w:rFonts w:ascii="Helvetica" w:hAnsi="Helvetica"/>
                <w:b/>
                <w:i/>
                <w:sz w:val="20"/>
              </w:rPr>
              <w:t>Cooling Water</w:t>
            </w:r>
          </w:p>
          <w:p w14:paraId="61A24E1A" w14:textId="77777777" w:rsidR="009D6D12" w:rsidRDefault="009D6D12" w:rsidP="009D6D12">
            <w:pPr>
              <w:tabs>
                <w:tab w:val="left" w:pos="360"/>
              </w:tabs>
              <w:jc w:val="both"/>
              <w:rPr>
                <w:rFonts w:ascii="Helvetica" w:hAnsi="Helvetica"/>
                <w:b/>
                <w:sz w:val="20"/>
              </w:rPr>
            </w:pPr>
          </w:p>
        </w:tc>
        <w:tc>
          <w:tcPr>
            <w:tcW w:w="2340" w:type="dxa"/>
            <w:tcBorders>
              <w:top w:val="single" w:sz="6" w:space="0" w:color="auto"/>
              <w:bottom w:val="single" w:sz="6" w:space="0" w:color="auto"/>
              <w:right w:val="single" w:sz="6" w:space="0" w:color="auto"/>
            </w:tcBorders>
          </w:tcPr>
          <w:p w14:paraId="2A9B2672" w14:textId="77777777" w:rsidR="009D6D12" w:rsidRPr="00115C01" w:rsidRDefault="009D6D12" w:rsidP="009D6D12">
            <w:pPr>
              <w:tabs>
                <w:tab w:val="left" w:pos="360"/>
              </w:tabs>
              <w:jc w:val="both"/>
              <w:rPr>
                <w:rFonts w:ascii="Helvetica" w:hAnsi="Helvetica"/>
                <w:sz w:val="20"/>
              </w:rPr>
            </w:pPr>
          </w:p>
        </w:tc>
        <w:tc>
          <w:tcPr>
            <w:tcW w:w="2520" w:type="dxa"/>
            <w:tcBorders>
              <w:top w:val="single" w:sz="6" w:space="0" w:color="auto"/>
              <w:bottom w:val="single" w:sz="6" w:space="0" w:color="auto"/>
            </w:tcBorders>
          </w:tcPr>
          <w:p w14:paraId="1D1EA594" w14:textId="77777777" w:rsidR="009D6D12" w:rsidRPr="00115C01" w:rsidRDefault="009D6D12" w:rsidP="009D6D12">
            <w:pPr>
              <w:tabs>
                <w:tab w:val="left" w:pos="360"/>
              </w:tabs>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3BC2E127" w14:textId="77777777" w:rsidR="009D6D12" w:rsidRPr="00115C01" w:rsidRDefault="009D6D12" w:rsidP="009D6D12">
            <w:pPr>
              <w:tabs>
                <w:tab w:val="left" w:pos="360"/>
              </w:tabs>
              <w:rPr>
                <w:rFonts w:ascii="Helvetica" w:hAnsi="Helvetica"/>
                <w:sz w:val="20"/>
              </w:rPr>
            </w:pPr>
          </w:p>
        </w:tc>
      </w:tr>
      <w:tr w:rsidR="009D6D12" w14:paraId="75528F96" w14:textId="77777777" w:rsidTr="009D6D12">
        <w:trPr>
          <w:cantSplit/>
        </w:trPr>
        <w:tc>
          <w:tcPr>
            <w:tcW w:w="2680" w:type="dxa"/>
            <w:tcBorders>
              <w:top w:val="single" w:sz="6" w:space="0" w:color="auto"/>
              <w:left w:val="single" w:sz="6" w:space="0" w:color="auto"/>
              <w:bottom w:val="single" w:sz="6" w:space="0" w:color="auto"/>
              <w:right w:val="single" w:sz="6" w:space="0" w:color="auto"/>
            </w:tcBorders>
          </w:tcPr>
          <w:p w14:paraId="6201B5CB" w14:textId="77777777" w:rsidR="009D6D12" w:rsidRDefault="009D6D12" w:rsidP="009D6D12">
            <w:pPr>
              <w:tabs>
                <w:tab w:val="left" w:pos="360"/>
              </w:tabs>
              <w:jc w:val="both"/>
              <w:rPr>
                <w:rFonts w:ascii="Helvetica" w:hAnsi="Helvetica"/>
                <w:b/>
                <w:sz w:val="20"/>
              </w:rPr>
            </w:pPr>
          </w:p>
          <w:p w14:paraId="76A81F29" w14:textId="77777777" w:rsidR="009D6D12" w:rsidRDefault="009D6D12" w:rsidP="009D6D12">
            <w:pPr>
              <w:tabs>
                <w:tab w:val="left" w:pos="360"/>
              </w:tabs>
              <w:jc w:val="both"/>
              <w:rPr>
                <w:rFonts w:ascii="Helvetica" w:hAnsi="Helvetica"/>
                <w:b/>
                <w:sz w:val="20"/>
              </w:rPr>
            </w:pPr>
            <w:r>
              <w:rPr>
                <w:rFonts w:ascii="Helvetica" w:hAnsi="Helvetica"/>
                <w:b/>
                <w:i/>
                <w:sz w:val="20"/>
              </w:rPr>
              <w:t>Sanitary Water</w:t>
            </w:r>
          </w:p>
          <w:p w14:paraId="2AC04FBF" w14:textId="77777777" w:rsidR="009D6D12" w:rsidRDefault="009D6D12" w:rsidP="009D6D12">
            <w:pPr>
              <w:tabs>
                <w:tab w:val="left" w:pos="360"/>
              </w:tabs>
              <w:jc w:val="both"/>
              <w:rPr>
                <w:rFonts w:ascii="Helvetica" w:hAnsi="Helvetica"/>
                <w:b/>
                <w:sz w:val="20"/>
              </w:rPr>
            </w:pPr>
          </w:p>
        </w:tc>
        <w:tc>
          <w:tcPr>
            <w:tcW w:w="2340" w:type="dxa"/>
            <w:tcBorders>
              <w:top w:val="single" w:sz="6" w:space="0" w:color="auto"/>
              <w:left w:val="single" w:sz="6" w:space="0" w:color="auto"/>
              <w:bottom w:val="single" w:sz="6" w:space="0" w:color="auto"/>
              <w:right w:val="single" w:sz="6" w:space="0" w:color="auto"/>
            </w:tcBorders>
          </w:tcPr>
          <w:p w14:paraId="2EC022F0" w14:textId="77777777" w:rsidR="009D6D12" w:rsidRPr="00115C01" w:rsidRDefault="009D6D12" w:rsidP="009D6D12">
            <w:pPr>
              <w:tabs>
                <w:tab w:val="left" w:pos="360"/>
              </w:tabs>
              <w:jc w:val="both"/>
              <w:rPr>
                <w:rFonts w:ascii="Helvetica" w:hAnsi="Helvetica"/>
                <w:sz w:val="20"/>
              </w:rPr>
            </w:pPr>
          </w:p>
        </w:tc>
        <w:tc>
          <w:tcPr>
            <w:tcW w:w="2520" w:type="dxa"/>
            <w:tcBorders>
              <w:top w:val="single" w:sz="6" w:space="0" w:color="auto"/>
              <w:left w:val="single" w:sz="6" w:space="0" w:color="auto"/>
              <w:bottom w:val="single" w:sz="6" w:space="0" w:color="auto"/>
              <w:right w:val="single" w:sz="6" w:space="0" w:color="auto"/>
            </w:tcBorders>
          </w:tcPr>
          <w:p w14:paraId="1C090EC8" w14:textId="77777777" w:rsidR="009D6D12" w:rsidRPr="00115C01" w:rsidRDefault="009D6D12" w:rsidP="009D6D12">
            <w:pPr>
              <w:tabs>
                <w:tab w:val="left" w:pos="360"/>
              </w:tabs>
              <w:jc w:val="both"/>
              <w:rPr>
                <w:rFonts w:ascii="Helvetica" w:hAnsi="Helvetica"/>
                <w:sz w:val="20"/>
              </w:rPr>
            </w:pPr>
          </w:p>
        </w:tc>
        <w:tc>
          <w:tcPr>
            <w:tcW w:w="2340" w:type="dxa"/>
            <w:tcBorders>
              <w:top w:val="single" w:sz="6" w:space="0" w:color="auto"/>
              <w:left w:val="single" w:sz="6" w:space="0" w:color="auto"/>
              <w:bottom w:val="single" w:sz="6" w:space="0" w:color="auto"/>
              <w:right w:val="single" w:sz="6" w:space="0" w:color="auto"/>
            </w:tcBorders>
          </w:tcPr>
          <w:p w14:paraId="2288CDF9" w14:textId="77777777" w:rsidR="009D6D12" w:rsidRPr="00115C01" w:rsidRDefault="009D6D12" w:rsidP="009D6D12">
            <w:pPr>
              <w:tabs>
                <w:tab w:val="left" w:pos="360"/>
              </w:tabs>
              <w:jc w:val="both"/>
              <w:rPr>
                <w:rFonts w:ascii="Helvetica" w:hAnsi="Helvetica"/>
                <w:sz w:val="20"/>
              </w:rPr>
            </w:pPr>
          </w:p>
        </w:tc>
      </w:tr>
    </w:tbl>
    <w:p w14:paraId="7B5B6E4A" w14:textId="77777777" w:rsidR="009D6D12" w:rsidRDefault="009D6D12" w:rsidP="009D6D12">
      <w:pPr>
        <w:tabs>
          <w:tab w:val="left" w:pos="360"/>
        </w:tabs>
        <w:jc w:val="both"/>
        <w:rPr>
          <w:rFonts w:ascii="Helvetica" w:hAnsi="Helvetica"/>
          <w:b/>
          <w:sz w:val="20"/>
        </w:rPr>
      </w:pPr>
    </w:p>
    <w:p w14:paraId="7DA3165F" w14:textId="77777777" w:rsidR="009D6D12" w:rsidRDefault="009D6D12" w:rsidP="009D6D12">
      <w:pPr>
        <w:tabs>
          <w:tab w:val="left" w:pos="360"/>
        </w:tabs>
        <w:jc w:val="center"/>
        <w:rPr>
          <w:rFonts w:ascii="Helvetica" w:hAnsi="Helvetica"/>
          <w:b/>
        </w:rPr>
      </w:pPr>
      <w:r>
        <w:rPr>
          <w:rFonts w:ascii="Helvetica" w:hAnsi="Helvetica"/>
          <w:b/>
          <w:sz w:val="20"/>
        </w:rPr>
        <w:br w:type="page"/>
      </w:r>
      <w:r>
        <w:rPr>
          <w:rFonts w:ascii="Helvetica" w:hAnsi="Helvetica"/>
          <w:b/>
        </w:rPr>
        <w:t>INDUSTRIAL USER BASELINE MONITORING REPORT</w:t>
      </w:r>
    </w:p>
    <w:p w14:paraId="749E46B3" w14:textId="77777777" w:rsidR="009D6D12" w:rsidRDefault="009D6D12" w:rsidP="009D6D12">
      <w:pPr>
        <w:tabs>
          <w:tab w:val="left" w:pos="360"/>
        </w:tabs>
        <w:jc w:val="both"/>
        <w:rPr>
          <w:rFonts w:ascii="Helvetica" w:hAnsi="Helvetica"/>
          <w:b/>
          <w:sz w:val="20"/>
        </w:rPr>
      </w:pPr>
    </w:p>
    <w:p w14:paraId="770B3B88" w14:textId="77777777" w:rsidR="009D6D12" w:rsidRDefault="009D6D12" w:rsidP="009D6D12">
      <w:pPr>
        <w:tabs>
          <w:tab w:val="left" w:pos="360"/>
        </w:tabs>
        <w:jc w:val="both"/>
        <w:rPr>
          <w:rFonts w:ascii="Helvetica" w:hAnsi="Helvetica"/>
          <w:b/>
          <w:sz w:val="20"/>
        </w:rPr>
      </w:pPr>
      <w:r>
        <w:rPr>
          <w:rFonts w:ascii="Helvetica" w:hAnsi="Helvetica"/>
          <w:b/>
          <w:sz w:val="20"/>
        </w:rPr>
        <w:tab/>
        <w:t>C.</w:t>
      </w:r>
      <w:r>
        <w:rPr>
          <w:rFonts w:ascii="Helvetica" w:hAnsi="Helvetica"/>
          <w:b/>
          <w:sz w:val="20"/>
        </w:rPr>
        <w:tab/>
      </w:r>
      <w:r>
        <w:rPr>
          <w:rFonts w:ascii="Helvetica" w:hAnsi="Helvetica"/>
          <w:sz w:val="20"/>
        </w:rPr>
        <w:t>Provide on a separate sheet:</w:t>
      </w:r>
    </w:p>
    <w:p w14:paraId="04F7D003" w14:textId="77777777" w:rsidR="009D6D12" w:rsidRDefault="009D6D12" w:rsidP="009D6D12">
      <w:pPr>
        <w:tabs>
          <w:tab w:val="left" w:pos="360"/>
        </w:tabs>
        <w:jc w:val="both"/>
        <w:rPr>
          <w:rFonts w:ascii="Helvetica" w:hAnsi="Helvetica"/>
          <w:b/>
          <w:sz w:val="20"/>
        </w:rPr>
      </w:pPr>
    </w:p>
    <w:p w14:paraId="31F3C374" w14:textId="77777777" w:rsidR="009D6D12" w:rsidRDefault="009D6D12" w:rsidP="009D6D12">
      <w:pPr>
        <w:tabs>
          <w:tab w:val="left" w:pos="360"/>
        </w:tabs>
        <w:jc w:val="both"/>
        <w:rPr>
          <w:rFonts w:ascii="Helvetica" w:hAnsi="Helvetica"/>
          <w:b/>
          <w:sz w:val="20"/>
        </w:rPr>
      </w:pPr>
    </w:p>
    <w:p w14:paraId="6F9E141A" w14:textId="77777777" w:rsidR="009D6D12" w:rsidRDefault="009D6D12" w:rsidP="009D6D12">
      <w:pPr>
        <w:tabs>
          <w:tab w:val="left" w:pos="360"/>
          <w:tab w:val="left" w:pos="900"/>
        </w:tabs>
        <w:ind w:left="900" w:hanging="900"/>
        <w:jc w:val="both"/>
        <w:rPr>
          <w:rFonts w:ascii="Helvetica" w:hAnsi="Helvetica"/>
          <w:sz w:val="20"/>
        </w:rPr>
      </w:pPr>
      <w:r>
        <w:rPr>
          <w:rFonts w:ascii="Helvetica" w:hAnsi="Helvetica"/>
          <w:b/>
          <w:sz w:val="20"/>
        </w:rPr>
        <w:tab/>
        <w:t>1)</w:t>
      </w:r>
      <w:r>
        <w:rPr>
          <w:rFonts w:ascii="Helvetica" w:hAnsi="Helvetica"/>
          <w:b/>
          <w:sz w:val="20"/>
        </w:rPr>
        <w:tab/>
      </w:r>
      <w:r>
        <w:rPr>
          <w:rFonts w:ascii="Helvetica" w:hAnsi="Helvetica"/>
          <w:sz w:val="20"/>
        </w:rPr>
        <w:t>A schematic flow diagram of each regulated process showing the generation and flow of wastewater.  Refer to BMR Attachment B.</w:t>
      </w:r>
    </w:p>
    <w:p w14:paraId="1E7616EB" w14:textId="77777777" w:rsidR="009D6D12" w:rsidRDefault="009D6D12" w:rsidP="009D6D12">
      <w:pPr>
        <w:tabs>
          <w:tab w:val="left" w:pos="360"/>
          <w:tab w:val="left" w:pos="900"/>
        </w:tabs>
        <w:ind w:left="900" w:hanging="900"/>
        <w:jc w:val="both"/>
        <w:rPr>
          <w:rFonts w:ascii="Helvetica" w:hAnsi="Helvetica"/>
          <w:sz w:val="20"/>
        </w:rPr>
      </w:pPr>
    </w:p>
    <w:p w14:paraId="3359F762" w14:textId="77777777" w:rsidR="009D6D12" w:rsidRDefault="009D6D12" w:rsidP="009D6D12">
      <w:pPr>
        <w:tabs>
          <w:tab w:val="left" w:pos="360"/>
          <w:tab w:val="left" w:pos="900"/>
        </w:tabs>
        <w:ind w:left="900" w:hanging="900"/>
        <w:jc w:val="both"/>
        <w:rPr>
          <w:rFonts w:ascii="Helvetica" w:hAnsi="Helvetica"/>
          <w:sz w:val="20"/>
        </w:rPr>
      </w:pPr>
    </w:p>
    <w:p w14:paraId="1D74456B" w14:textId="77777777" w:rsidR="009D6D12" w:rsidRDefault="009D6D12" w:rsidP="009D6D12">
      <w:pPr>
        <w:tabs>
          <w:tab w:val="left" w:pos="360"/>
          <w:tab w:val="left" w:pos="900"/>
        </w:tabs>
        <w:ind w:left="900" w:hanging="900"/>
        <w:jc w:val="both"/>
        <w:rPr>
          <w:rFonts w:ascii="Helvetica" w:hAnsi="Helvetica"/>
          <w:b/>
          <w:sz w:val="20"/>
        </w:rPr>
      </w:pPr>
      <w:r>
        <w:rPr>
          <w:rFonts w:ascii="Helvetica" w:hAnsi="Helvetica"/>
          <w:sz w:val="20"/>
        </w:rPr>
        <w:tab/>
      </w:r>
      <w:r>
        <w:rPr>
          <w:rFonts w:ascii="Helvetica" w:hAnsi="Helvetica"/>
          <w:b/>
          <w:sz w:val="20"/>
        </w:rPr>
        <w:t>2)</w:t>
      </w:r>
      <w:r>
        <w:rPr>
          <w:rFonts w:ascii="Helvetica" w:hAnsi="Helvetica"/>
          <w:b/>
          <w:sz w:val="20"/>
        </w:rPr>
        <w:tab/>
      </w:r>
      <w:r>
        <w:rPr>
          <w:rFonts w:ascii="Helvetica" w:hAnsi="Helvetica"/>
          <w:sz w:val="20"/>
        </w:rPr>
        <w:t>A building and plumbing drawing indicating the source of all wastewater flows (regulated and unregulated), location of any treatment system, and sampling locations.</w:t>
      </w:r>
    </w:p>
    <w:p w14:paraId="1097D30B" w14:textId="77777777" w:rsidR="009D6D12" w:rsidRDefault="009D6D12" w:rsidP="009D6D12">
      <w:pPr>
        <w:tabs>
          <w:tab w:val="left" w:pos="360"/>
          <w:tab w:val="left" w:pos="900"/>
        </w:tabs>
        <w:ind w:left="900" w:hanging="900"/>
        <w:jc w:val="both"/>
        <w:rPr>
          <w:rFonts w:ascii="Helvetica" w:hAnsi="Helvetica"/>
          <w:b/>
          <w:sz w:val="20"/>
        </w:rPr>
      </w:pPr>
    </w:p>
    <w:p w14:paraId="2B88172D" w14:textId="77777777" w:rsidR="009D6D12" w:rsidRDefault="009D6D12" w:rsidP="009D6D12">
      <w:pPr>
        <w:tabs>
          <w:tab w:val="left" w:pos="360"/>
          <w:tab w:val="left" w:pos="900"/>
        </w:tabs>
        <w:ind w:left="900" w:hanging="900"/>
        <w:jc w:val="both"/>
        <w:rPr>
          <w:rFonts w:ascii="Helvetica" w:hAnsi="Helvetica"/>
          <w:b/>
          <w:sz w:val="20"/>
        </w:rPr>
      </w:pPr>
    </w:p>
    <w:p w14:paraId="1EEDEC72"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4.</w:t>
      </w:r>
      <w:r>
        <w:rPr>
          <w:rFonts w:ascii="Helvetica" w:hAnsi="Helvetica"/>
          <w:b/>
          <w:sz w:val="20"/>
        </w:rPr>
        <w:tab/>
      </w:r>
      <w:r>
        <w:rPr>
          <w:rFonts w:ascii="Helvetica" w:hAnsi="Helvetica"/>
          <w:b/>
          <w:sz w:val="20"/>
          <w:u w:val="single"/>
        </w:rPr>
        <w:t>NATURE AND CONCENTRATION OF POLLUTANTS</w:t>
      </w:r>
    </w:p>
    <w:p w14:paraId="289495C0" w14:textId="77777777" w:rsidR="009D6D12" w:rsidRDefault="009D6D12" w:rsidP="009D6D12">
      <w:pPr>
        <w:tabs>
          <w:tab w:val="left" w:pos="360"/>
          <w:tab w:val="left" w:pos="900"/>
        </w:tabs>
        <w:ind w:left="900" w:hanging="900"/>
        <w:jc w:val="both"/>
        <w:rPr>
          <w:rFonts w:ascii="Helvetica" w:hAnsi="Helvetica"/>
          <w:b/>
          <w:sz w:val="20"/>
          <w:u w:val="single"/>
        </w:rPr>
      </w:pPr>
    </w:p>
    <w:p w14:paraId="6741B366" w14:textId="77777777" w:rsidR="009D6D12" w:rsidRPr="009D6D12" w:rsidRDefault="009D6D12" w:rsidP="009D6D12">
      <w:pPr>
        <w:tabs>
          <w:tab w:val="left" w:pos="360"/>
          <w:tab w:val="left" w:pos="900"/>
        </w:tabs>
        <w:ind w:left="900" w:hanging="900"/>
        <w:jc w:val="both"/>
        <w:rPr>
          <w:rFonts w:ascii="Helvetica" w:hAnsi="Helvetica"/>
          <w:b/>
          <w:sz w:val="20"/>
        </w:rPr>
      </w:pPr>
      <w:r>
        <w:rPr>
          <w:rFonts w:ascii="Helvetica" w:hAnsi="Helvetica"/>
          <w:b/>
          <w:sz w:val="20"/>
        </w:rPr>
        <w:tab/>
        <w:t>A.</w:t>
      </w:r>
      <w:r>
        <w:rPr>
          <w:rFonts w:ascii="Helvetica" w:hAnsi="Helvetica"/>
          <w:b/>
          <w:sz w:val="20"/>
        </w:rPr>
        <w:tab/>
      </w:r>
      <w:r>
        <w:rPr>
          <w:rFonts w:ascii="Helvetica" w:hAnsi="Helvetica"/>
          <w:sz w:val="20"/>
        </w:rPr>
        <w:t xml:space="preserve">Analysis of Regulated Flows </w:t>
      </w:r>
      <w:r>
        <w:rPr>
          <w:rFonts w:ascii="Helvetica" w:hAnsi="Helvetica"/>
          <w:b/>
          <w:sz w:val="20"/>
        </w:rPr>
        <w:t>(Refer to BMR Attachment C)</w:t>
      </w:r>
    </w:p>
    <w:p w14:paraId="5E8C494A" w14:textId="77777777" w:rsidR="009D6D12" w:rsidRDefault="009D6D12" w:rsidP="009D6D12">
      <w:pPr>
        <w:tabs>
          <w:tab w:val="left" w:pos="360"/>
          <w:tab w:val="left" w:pos="900"/>
        </w:tabs>
        <w:ind w:left="900" w:hanging="900"/>
        <w:jc w:val="both"/>
        <w:rPr>
          <w:rFonts w:ascii="Helvetica" w:hAnsi="Helvetica"/>
          <w:sz w:val="20"/>
        </w:rPr>
      </w:pPr>
    </w:p>
    <w:p w14:paraId="46E471AD" w14:textId="77777777" w:rsidR="009D6D12" w:rsidRDefault="009D6D12" w:rsidP="009D6D12">
      <w:pPr>
        <w:tabs>
          <w:tab w:val="left" w:pos="360"/>
          <w:tab w:val="left" w:pos="900"/>
        </w:tabs>
        <w:ind w:left="900" w:hanging="900"/>
        <w:jc w:val="both"/>
        <w:rPr>
          <w:rFonts w:ascii="Helvetica" w:hAnsi="Helvetica"/>
          <w:b/>
          <w:sz w:val="20"/>
        </w:rPr>
      </w:pPr>
      <w:r>
        <w:rPr>
          <w:rFonts w:ascii="Helvetica" w:hAnsi="Helvetica"/>
          <w:sz w:val="20"/>
        </w:rPr>
        <w:tab/>
      </w:r>
      <w:r>
        <w:rPr>
          <w:rFonts w:ascii="Helvetica" w:hAnsi="Helvetica"/>
          <w:sz w:val="20"/>
        </w:rPr>
        <w:tab/>
        <w:t xml:space="preserve">The industrial user must perform sampling and analysis of the effluent from all regulated processes (after treatment, if applicable.)  Provide a summary of the analytical data for the regulated processes in the space provided below.  Attach additional sheets if necessary.  All pollutants specifically regulated by the applicable category must be reported.  </w:t>
      </w:r>
      <w:r>
        <w:rPr>
          <w:rFonts w:ascii="Helvetica" w:hAnsi="Helvetica"/>
          <w:b/>
          <w:sz w:val="20"/>
        </w:rPr>
        <w:t>New sources must provide estimates of the concentration of pollutants.</w:t>
      </w:r>
    </w:p>
    <w:p w14:paraId="44E9D2DD" w14:textId="77777777" w:rsidR="009D6D12" w:rsidRDefault="009D6D12" w:rsidP="009D6D12">
      <w:pPr>
        <w:tabs>
          <w:tab w:val="left" w:pos="360"/>
          <w:tab w:val="left" w:pos="900"/>
        </w:tabs>
        <w:ind w:left="900" w:hanging="900"/>
        <w:jc w:val="both"/>
        <w:rPr>
          <w:rFonts w:ascii="Helvetica" w:hAnsi="Helvetica"/>
          <w:sz w:val="20"/>
        </w:rPr>
      </w:pPr>
    </w:p>
    <w:p w14:paraId="594B3A08" w14:textId="77777777" w:rsidR="009D6D12" w:rsidRDefault="009D6D12" w:rsidP="009D6D12">
      <w:pPr>
        <w:tabs>
          <w:tab w:val="left" w:pos="360"/>
          <w:tab w:val="left" w:pos="900"/>
        </w:tabs>
        <w:ind w:left="900" w:hanging="900"/>
        <w:jc w:val="both"/>
        <w:rPr>
          <w:rFonts w:ascii="Helvetica" w:hAnsi="Helvetica"/>
          <w:sz w:val="20"/>
        </w:rPr>
      </w:pPr>
    </w:p>
    <w:p w14:paraId="35FE2544" w14:textId="77777777" w:rsidR="009D6D12" w:rsidRDefault="009D6D12" w:rsidP="009D6D12">
      <w:pPr>
        <w:tabs>
          <w:tab w:val="left" w:pos="360"/>
          <w:tab w:val="left" w:pos="900"/>
        </w:tabs>
        <w:ind w:left="900" w:hanging="900"/>
        <w:jc w:val="both"/>
        <w:rPr>
          <w:rFonts w:ascii="Helvetica" w:hAnsi="Helvetica"/>
          <w:b/>
          <w:sz w:val="20"/>
        </w:rPr>
      </w:pPr>
      <w:r>
        <w:rPr>
          <w:rFonts w:ascii="Helvetica" w:hAnsi="Helvetica"/>
          <w:sz w:val="20"/>
        </w:rPr>
        <w:tab/>
      </w:r>
      <w:r>
        <w:rPr>
          <w:rFonts w:ascii="Helvetica" w:hAnsi="Helvetica"/>
          <w:sz w:val="20"/>
        </w:rPr>
        <w:tab/>
        <w:t>First Regulated Process</w:t>
      </w:r>
      <w:r>
        <w:rPr>
          <w:rFonts w:ascii="Helvetica" w:hAnsi="Helvetica"/>
          <w:b/>
          <w:sz w:val="20"/>
        </w:rPr>
        <w:t>:</w:t>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p>
    <w:p w14:paraId="71E86BCE" w14:textId="77777777" w:rsidR="009D6D12" w:rsidRDefault="009D6D12" w:rsidP="009D6D12">
      <w:pPr>
        <w:tabs>
          <w:tab w:val="left" w:pos="360"/>
          <w:tab w:val="left" w:pos="900"/>
        </w:tabs>
        <w:ind w:left="900" w:hanging="900"/>
        <w:jc w:val="both"/>
        <w:rPr>
          <w:rFonts w:ascii="Helvetica" w:hAnsi="Helvetica"/>
          <w:b/>
          <w:sz w:val="20"/>
          <w:u w:val="single"/>
        </w:rPr>
      </w:pPr>
    </w:p>
    <w:p w14:paraId="7C7CB053" w14:textId="77777777" w:rsidR="009D6D12" w:rsidRDefault="009D6D12" w:rsidP="009D6D12">
      <w:pPr>
        <w:tabs>
          <w:tab w:val="left" w:pos="360"/>
          <w:tab w:val="left" w:pos="900"/>
        </w:tabs>
        <w:ind w:left="900" w:hanging="900"/>
        <w:jc w:val="both"/>
        <w:rPr>
          <w:rFonts w:ascii="Helvetica" w:hAnsi="Helvetica"/>
          <w:b/>
          <w:sz w:val="20"/>
          <w:u w:val="single"/>
        </w:rPr>
      </w:pPr>
    </w:p>
    <w:tbl>
      <w:tblPr>
        <w:tblW w:w="0" w:type="auto"/>
        <w:tblLayout w:type="fixed"/>
        <w:tblCellMar>
          <w:left w:w="80" w:type="dxa"/>
          <w:right w:w="80" w:type="dxa"/>
        </w:tblCellMar>
        <w:tblLook w:val="0000" w:firstRow="0" w:lastRow="0" w:firstColumn="0" w:lastColumn="0" w:noHBand="0" w:noVBand="0"/>
      </w:tblPr>
      <w:tblGrid>
        <w:gridCol w:w="1340"/>
        <w:gridCol w:w="775"/>
        <w:gridCol w:w="665"/>
        <w:gridCol w:w="775"/>
        <w:gridCol w:w="775"/>
        <w:gridCol w:w="775"/>
        <w:gridCol w:w="705"/>
        <w:gridCol w:w="775"/>
        <w:gridCol w:w="775"/>
        <w:gridCol w:w="775"/>
        <w:gridCol w:w="665"/>
        <w:gridCol w:w="710"/>
        <w:gridCol w:w="735"/>
      </w:tblGrid>
      <w:tr w:rsidR="009D6D12" w14:paraId="18DABA57" w14:textId="77777777" w:rsidTr="009D6D12">
        <w:trPr>
          <w:cantSplit/>
        </w:trPr>
        <w:tc>
          <w:tcPr>
            <w:tcW w:w="1340" w:type="dxa"/>
            <w:tcBorders>
              <w:top w:val="single" w:sz="12" w:space="0" w:color="auto"/>
              <w:left w:val="single" w:sz="12" w:space="0" w:color="auto"/>
              <w:bottom w:val="single" w:sz="12" w:space="0" w:color="auto"/>
              <w:right w:val="single" w:sz="12" w:space="0" w:color="auto"/>
            </w:tcBorders>
          </w:tcPr>
          <w:p w14:paraId="56854EF8"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mg/l</w:t>
            </w:r>
          </w:p>
        </w:tc>
        <w:tc>
          <w:tcPr>
            <w:tcW w:w="775" w:type="dxa"/>
            <w:tcBorders>
              <w:top w:val="single" w:sz="12" w:space="0" w:color="auto"/>
              <w:left w:val="single" w:sz="12" w:space="0" w:color="auto"/>
              <w:bottom w:val="single" w:sz="12" w:space="0" w:color="auto"/>
              <w:right w:val="single" w:sz="12" w:space="0" w:color="auto"/>
            </w:tcBorders>
          </w:tcPr>
          <w:p w14:paraId="533372CF"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Cd</w:t>
            </w:r>
          </w:p>
        </w:tc>
        <w:tc>
          <w:tcPr>
            <w:tcW w:w="665" w:type="dxa"/>
            <w:tcBorders>
              <w:top w:val="single" w:sz="12" w:space="0" w:color="auto"/>
              <w:left w:val="single" w:sz="12" w:space="0" w:color="auto"/>
              <w:bottom w:val="single" w:sz="12" w:space="0" w:color="auto"/>
              <w:right w:val="single" w:sz="12" w:space="0" w:color="auto"/>
            </w:tcBorders>
          </w:tcPr>
          <w:p w14:paraId="77C84C8F"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Cr</w:t>
            </w:r>
          </w:p>
        </w:tc>
        <w:tc>
          <w:tcPr>
            <w:tcW w:w="775" w:type="dxa"/>
            <w:tcBorders>
              <w:top w:val="single" w:sz="12" w:space="0" w:color="auto"/>
              <w:left w:val="single" w:sz="12" w:space="0" w:color="auto"/>
              <w:bottom w:val="single" w:sz="12" w:space="0" w:color="auto"/>
              <w:right w:val="single" w:sz="12" w:space="0" w:color="auto"/>
            </w:tcBorders>
          </w:tcPr>
          <w:p w14:paraId="5A2DF03A"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Cu</w:t>
            </w:r>
          </w:p>
        </w:tc>
        <w:tc>
          <w:tcPr>
            <w:tcW w:w="775" w:type="dxa"/>
            <w:tcBorders>
              <w:top w:val="single" w:sz="12" w:space="0" w:color="auto"/>
              <w:left w:val="single" w:sz="12" w:space="0" w:color="auto"/>
              <w:bottom w:val="single" w:sz="12" w:space="0" w:color="auto"/>
              <w:right w:val="single" w:sz="12" w:space="0" w:color="auto"/>
            </w:tcBorders>
          </w:tcPr>
          <w:p w14:paraId="2F65B8AA"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Pb</w:t>
            </w:r>
          </w:p>
        </w:tc>
        <w:tc>
          <w:tcPr>
            <w:tcW w:w="775" w:type="dxa"/>
            <w:tcBorders>
              <w:top w:val="single" w:sz="12" w:space="0" w:color="auto"/>
              <w:left w:val="single" w:sz="12" w:space="0" w:color="auto"/>
              <w:bottom w:val="single" w:sz="12" w:space="0" w:color="auto"/>
              <w:right w:val="single" w:sz="12" w:space="0" w:color="auto"/>
            </w:tcBorders>
          </w:tcPr>
          <w:p w14:paraId="6C6A1232"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Ni</w:t>
            </w:r>
          </w:p>
        </w:tc>
        <w:tc>
          <w:tcPr>
            <w:tcW w:w="705" w:type="dxa"/>
            <w:tcBorders>
              <w:top w:val="single" w:sz="12" w:space="0" w:color="auto"/>
              <w:left w:val="single" w:sz="12" w:space="0" w:color="auto"/>
              <w:bottom w:val="single" w:sz="12" w:space="0" w:color="auto"/>
              <w:right w:val="single" w:sz="12" w:space="0" w:color="auto"/>
            </w:tcBorders>
          </w:tcPr>
          <w:p w14:paraId="3C48EA19"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Ag</w:t>
            </w:r>
          </w:p>
        </w:tc>
        <w:tc>
          <w:tcPr>
            <w:tcW w:w="775" w:type="dxa"/>
            <w:tcBorders>
              <w:top w:val="single" w:sz="12" w:space="0" w:color="auto"/>
              <w:left w:val="single" w:sz="12" w:space="0" w:color="auto"/>
              <w:bottom w:val="single" w:sz="12" w:space="0" w:color="auto"/>
              <w:right w:val="single" w:sz="12" w:space="0" w:color="auto"/>
            </w:tcBorders>
          </w:tcPr>
          <w:p w14:paraId="54498424"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Zn</w:t>
            </w:r>
          </w:p>
        </w:tc>
        <w:tc>
          <w:tcPr>
            <w:tcW w:w="775" w:type="dxa"/>
            <w:tcBorders>
              <w:top w:val="single" w:sz="12" w:space="0" w:color="auto"/>
              <w:left w:val="single" w:sz="12" w:space="0" w:color="auto"/>
              <w:bottom w:val="single" w:sz="12" w:space="0" w:color="auto"/>
              <w:right w:val="single" w:sz="12" w:space="0" w:color="auto"/>
            </w:tcBorders>
          </w:tcPr>
          <w:p w14:paraId="235F48B9"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CN</w:t>
            </w:r>
          </w:p>
        </w:tc>
        <w:tc>
          <w:tcPr>
            <w:tcW w:w="775" w:type="dxa"/>
            <w:tcBorders>
              <w:top w:val="single" w:sz="12" w:space="0" w:color="auto"/>
              <w:left w:val="single" w:sz="12" w:space="0" w:color="auto"/>
              <w:bottom w:val="single" w:sz="12" w:space="0" w:color="auto"/>
              <w:right w:val="single" w:sz="12" w:space="0" w:color="auto"/>
            </w:tcBorders>
          </w:tcPr>
          <w:p w14:paraId="1975AD69"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pH</w:t>
            </w:r>
          </w:p>
        </w:tc>
        <w:tc>
          <w:tcPr>
            <w:tcW w:w="665" w:type="dxa"/>
            <w:tcBorders>
              <w:top w:val="single" w:sz="12" w:space="0" w:color="auto"/>
              <w:left w:val="single" w:sz="12" w:space="0" w:color="auto"/>
              <w:bottom w:val="single" w:sz="12" w:space="0" w:color="auto"/>
              <w:right w:val="single" w:sz="12" w:space="0" w:color="auto"/>
            </w:tcBorders>
          </w:tcPr>
          <w:p w14:paraId="528A6491"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TTO</w:t>
            </w:r>
          </w:p>
        </w:tc>
        <w:tc>
          <w:tcPr>
            <w:tcW w:w="710" w:type="dxa"/>
            <w:tcBorders>
              <w:top w:val="single" w:sz="12" w:space="0" w:color="auto"/>
              <w:left w:val="single" w:sz="12" w:space="0" w:color="auto"/>
              <w:bottom w:val="single" w:sz="12" w:space="0" w:color="auto"/>
              <w:right w:val="single" w:sz="12" w:space="0" w:color="auto"/>
            </w:tcBorders>
          </w:tcPr>
          <w:p w14:paraId="2240FD32" w14:textId="77777777" w:rsidR="009D6D12" w:rsidRDefault="009D6D12" w:rsidP="009D6D12">
            <w:pPr>
              <w:tabs>
                <w:tab w:val="left" w:pos="360"/>
                <w:tab w:val="left" w:pos="900"/>
              </w:tabs>
              <w:ind w:left="900" w:hanging="900"/>
              <w:jc w:val="both"/>
              <w:rPr>
                <w:rFonts w:ascii="Helvetica" w:hAnsi="Helvetica"/>
                <w:b/>
                <w:sz w:val="20"/>
                <w:u w:val="single"/>
              </w:rPr>
            </w:pPr>
          </w:p>
        </w:tc>
        <w:tc>
          <w:tcPr>
            <w:tcW w:w="735" w:type="dxa"/>
            <w:tcBorders>
              <w:top w:val="single" w:sz="12" w:space="0" w:color="auto"/>
              <w:left w:val="single" w:sz="12" w:space="0" w:color="auto"/>
              <w:bottom w:val="single" w:sz="12" w:space="0" w:color="auto"/>
              <w:right w:val="single" w:sz="12" w:space="0" w:color="auto"/>
            </w:tcBorders>
          </w:tcPr>
          <w:p w14:paraId="323E3DEF" w14:textId="77777777" w:rsidR="009D6D12" w:rsidRDefault="009D6D12" w:rsidP="009D6D12">
            <w:pPr>
              <w:tabs>
                <w:tab w:val="left" w:pos="360"/>
                <w:tab w:val="left" w:pos="900"/>
              </w:tabs>
              <w:ind w:left="900" w:hanging="900"/>
              <w:jc w:val="both"/>
              <w:rPr>
                <w:rFonts w:ascii="Helvetica" w:hAnsi="Helvetica"/>
                <w:b/>
                <w:sz w:val="20"/>
                <w:u w:val="single"/>
              </w:rPr>
            </w:pPr>
          </w:p>
        </w:tc>
      </w:tr>
      <w:tr w:rsidR="009D6D12" w14:paraId="118CDE22" w14:textId="77777777" w:rsidTr="009D6D12">
        <w:trPr>
          <w:cantSplit/>
        </w:trPr>
        <w:tc>
          <w:tcPr>
            <w:tcW w:w="1340" w:type="dxa"/>
            <w:tcBorders>
              <w:top w:val="single" w:sz="12" w:space="0" w:color="auto"/>
              <w:left w:val="single" w:sz="6" w:space="0" w:color="auto"/>
              <w:bottom w:val="single" w:sz="6" w:space="0" w:color="auto"/>
              <w:right w:val="single" w:sz="6" w:space="0" w:color="auto"/>
            </w:tcBorders>
          </w:tcPr>
          <w:p w14:paraId="1A2B5E25" w14:textId="77777777" w:rsidR="009D6D12" w:rsidRDefault="009D6D12" w:rsidP="009D6D12">
            <w:pPr>
              <w:tabs>
                <w:tab w:val="left" w:pos="360"/>
                <w:tab w:val="left" w:pos="900"/>
              </w:tabs>
              <w:spacing w:line="360" w:lineRule="atLeast"/>
              <w:ind w:left="900" w:hanging="900"/>
              <w:jc w:val="both"/>
              <w:rPr>
                <w:rFonts w:ascii="Helvetica" w:hAnsi="Helvetica"/>
                <w:b/>
                <w:sz w:val="20"/>
                <w:u w:val="single"/>
              </w:rPr>
            </w:pPr>
            <w:r>
              <w:rPr>
                <w:rFonts w:ascii="Helvetica" w:hAnsi="Helvetica"/>
                <w:b/>
                <w:sz w:val="20"/>
              </w:rPr>
              <w:t>Maximum</w:t>
            </w:r>
          </w:p>
        </w:tc>
        <w:tc>
          <w:tcPr>
            <w:tcW w:w="775" w:type="dxa"/>
            <w:tcBorders>
              <w:top w:val="single" w:sz="12" w:space="0" w:color="auto"/>
              <w:left w:val="single" w:sz="6" w:space="0" w:color="auto"/>
              <w:bottom w:val="single" w:sz="6" w:space="0" w:color="auto"/>
              <w:right w:val="single" w:sz="6" w:space="0" w:color="auto"/>
            </w:tcBorders>
          </w:tcPr>
          <w:p w14:paraId="0CC7704F"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12" w:space="0" w:color="auto"/>
              <w:left w:val="single" w:sz="6" w:space="0" w:color="auto"/>
              <w:bottom w:val="single" w:sz="6" w:space="0" w:color="auto"/>
              <w:right w:val="single" w:sz="6" w:space="0" w:color="auto"/>
            </w:tcBorders>
          </w:tcPr>
          <w:p w14:paraId="5A2C4962"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700827C4"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03EA6B04"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53181FA4"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05" w:type="dxa"/>
            <w:tcBorders>
              <w:top w:val="single" w:sz="12" w:space="0" w:color="auto"/>
              <w:left w:val="single" w:sz="6" w:space="0" w:color="auto"/>
              <w:bottom w:val="single" w:sz="6" w:space="0" w:color="auto"/>
              <w:right w:val="single" w:sz="6" w:space="0" w:color="auto"/>
            </w:tcBorders>
          </w:tcPr>
          <w:p w14:paraId="5F82B057"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33B3EAAC"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183EA5FF"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3672F57D"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12" w:space="0" w:color="auto"/>
              <w:left w:val="single" w:sz="6" w:space="0" w:color="auto"/>
              <w:bottom w:val="single" w:sz="6" w:space="0" w:color="auto"/>
              <w:right w:val="single" w:sz="6" w:space="0" w:color="auto"/>
            </w:tcBorders>
          </w:tcPr>
          <w:p w14:paraId="73408BAE"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10" w:type="dxa"/>
            <w:tcBorders>
              <w:top w:val="single" w:sz="12" w:space="0" w:color="auto"/>
              <w:left w:val="single" w:sz="6" w:space="0" w:color="auto"/>
              <w:bottom w:val="single" w:sz="6" w:space="0" w:color="auto"/>
              <w:right w:val="single" w:sz="6" w:space="0" w:color="auto"/>
            </w:tcBorders>
          </w:tcPr>
          <w:p w14:paraId="0E3B9929"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35" w:type="dxa"/>
            <w:tcBorders>
              <w:top w:val="single" w:sz="12" w:space="0" w:color="auto"/>
              <w:left w:val="single" w:sz="6" w:space="0" w:color="auto"/>
              <w:bottom w:val="single" w:sz="6" w:space="0" w:color="auto"/>
              <w:right w:val="single" w:sz="6" w:space="0" w:color="auto"/>
            </w:tcBorders>
          </w:tcPr>
          <w:p w14:paraId="1F6F729E"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r>
      <w:tr w:rsidR="009D6D12" w14:paraId="39318AC4" w14:textId="77777777" w:rsidTr="009D6D12">
        <w:trPr>
          <w:cantSplit/>
        </w:trPr>
        <w:tc>
          <w:tcPr>
            <w:tcW w:w="1340" w:type="dxa"/>
            <w:tcBorders>
              <w:top w:val="single" w:sz="6" w:space="0" w:color="auto"/>
              <w:left w:val="single" w:sz="6" w:space="0" w:color="auto"/>
              <w:bottom w:val="single" w:sz="6" w:space="0" w:color="auto"/>
              <w:right w:val="single" w:sz="6" w:space="0" w:color="auto"/>
            </w:tcBorders>
          </w:tcPr>
          <w:p w14:paraId="643283CF" w14:textId="77777777" w:rsidR="009D6D12" w:rsidRDefault="009D6D12" w:rsidP="009D6D12">
            <w:pPr>
              <w:tabs>
                <w:tab w:val="left" w:pos="360"/>
                <w:tab w:val="left" w:pos="900"/>
              </w:tabs>
              <w:spacing w:line="360" w:lineRule="atLeast"/>
              <w:ind w:left="900" w:hanging="900"/>
              <w:jc w:val="both"/>
              <w:rPr>
                <w:rFonts w:ascii="Helvetica" w:hAnsi="Helvetica"/>
                <w:b/>
                <w:sz w:val="20"/>
                <w:u w:val="single"/>
              </w:rPr>
            </w:pPr>
            <w:r>
              <w:rPr>
                <w:rFonts w:ascii="Helvetica" w:hAnsi="Helvetica"/>
                <w:b/>
                <w:sz w:val="20"/>
              </w:rPr>
              <w:t>Average</w:t>
            </w:r>
          </w:p>
        </w:tc>
        <w:tc>
          <w:tcPr>
            <w:tcW w:w="775" w:type="dxa"/>
            <w:tcBorders>
              <w:top w:val="single" w:sz="6" w:space="0" w:color="auto"/>
              <w:left w:val="single" w:sz="6" w:space="0" w:color="auto"/>
              <w:bottom w:val="single" w:sz="6" w:space="0" w:color="auto"/>
              <w:right w:val="single" w:sz="6" w:space="0" w:color="auto"/>
            </w:tcBorders>
          </w:tcPr>
          <w:p w14:paraId="00F784A7"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6" w:space="0" w:color="auto"/>
              <w:left w:val="single" w:sz="6" w:space="0" w:color="auto"/>
              <w:bottom w:val="single" w:sz="6" w:space="0" w:color="auto"/>
              <w:right w:val="single" w:sz="6" w:space="0" w:color="auto"/>
            </w:tcBorders>
          </w:tcPr>
          <w:p w14:paraId="32A8B616"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0D5E4569"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74997CD5"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3F56FBF7"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05" w:type="dxa"/>
            <w:tcBorders>
              <w:top w:val="single" w:sz="6" w:space="0" w:color="auto"/>
              <w:left w:val="single" w:sz="6" w:space="0" w:color="auto"/>
              <w:bottom w:val="single" w:sz="6" w:space="0" w:color="auto"/>
              <w:right w:val="single" w:sz="6" w:space="0" w:color="auto"/>
            </w:tcBorders>
          </w:tcPr>
          <w:p w14:paraId="070D0947"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1A299467"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482F0251"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4E78C188"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6" w:space="0" w:color="auto"/>
              <w:left w:val="single" w:sz="6" w:space="0" w:color="auto"/>
              <w:bottom w:val="single" w:sz="6" w:space="0" w:color="auto"/>
              <w:right w:val="single" w:sz="6" w:space="0" w:color="auto"/>
            </w:tcBorders>
          </w:tcPr>
          <w:p w14:paraId="09A54BA9"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10" w:type="dxa"/>
            <w:tcBorders>
              <w:top w:val="single" w:sz="6" w:space="0" w:color="auto"/>
              <w:left w:val="single" w:sz="6" w:space="0" w:color="auto"/>
              <w:bottom w:val="single" w:sz="6" w:space="0" w:color="auto"/>
              <w:right w:val="single" w:sz="6" w:space="0" w:color="auto"/>
            </w:tcBorders>
          </w:tcPr>
          <w:p w14:paraId="2554504A"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35" w:type="dxa"/>
            <w:tcBorders>
              <w:top w:val="single" w:sz="6" w:space="0" w:color="auto"/>
              <w:left w:val="single" w:sz="6" w:space="0" w:color="auto"/>
              <w:bottom w:val="single" w:sz="6" w:space="0" w:color="auto"/>
              <w:right w:val="single" w:sz="6" w:space="0" w:color="auto"/>
            </w:tcBorders>
          </w:tcPr>
          <w:p w14:paraId="2E98DBB5"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r>
    </w:tbl>
    <w:p w14:paraId="3CA55D24" w14:textId="77777777" w:rsidR="009D6D12" w:rsidRDefault="009D6D12" w:rsidP="009D6D12">
      <w:pPr>
        <w:tabs>
          <w:tab w:val="left" w:pos="360"/>
          <w:tab w:val="left" w:pos="900"/>
        </w:tabs>
        <w:ind w:left="900" w:hanging="900"/>
        <w:jc w:val="both"/>
        <w:rPr>
          <w:rFonts w:ascii="Helvetica" w:hAnsi="Helvetica"/>
          <w:b/>
          <w:sz w:val="20"/>
          <w:u w:val="single"/>
        </w:rPr>
      </w:pPr>
    </w:p>
    <w:p w14:paraId="2EF3030C" w14:textId="77777777" w:rsidR="009D6D12" w:rsidRDefault="009D6D12" w:rsidP="009D6D12">
      <w:pPr>
        <w:tabs>
          <w:tab w:val="left" w:pos="360"/>
        </w:tabs>
        <w:spacing w:line="360" w:lineRule="atLeast"/>
        <w:jc w:val="both"/>
        <w:rPr>
          <w:rFonts w:ascii="Helvetica" w:hAnsi="Helvetica"/>
          <w:sz w:val="20"/>
          <w:u w:val="single"/>
        </w:rPr>
      </w:pPr>
      <w:r>
        <w:rPr>
          <w:rFonts w:ascii="Helvetica" w:hAnsi="Helvetica"/>
          <w:sz w:val="20"/>
        </w:rPr>
        <w:t>Sample Location:</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3BC8BC73" w14:textId="77777777" w:rsidR="009D6D12" w:rsidRDefault="009D6D12" w:rsidP="009D6D12">
      <w:pPr>
        <w:tabs>
          <w:tab w:val="left" w:pos="360"/>
        </w:tabs>
        <w:spacing w:line="360" w:lineRule="atLeast"/>
        <w:jc w:val="both"/>
        <w:rPr>
          <w:rFonts w:ascii="Helvetica" w:hAnsi="Helvetica"/>
          <w:sz w:val="20"/>
        </w:rPr>
      </w:pPr>
      <w:r>
        <w:rPr>
          <w:rFonts w:ascii="Helvetica" w:hAnsi="Helvetica"/>
          <w:sz w:val="20"/>
        </w:rPr>
        <w:t>Sample Type:</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1EF2607F" w14:textId="77777777" w:rsidR="009D6D12" w:rsidRDefault="009D6D12" w:rsidP="009D6D12">
      <w:pPr>
        <w:tabs>
          <w:tab w:val="left" w:pos="360"/>
        </w:tabs>
        <w:spacing w:line="360" w:lineRule="atLeast"/>
        <w:jc w:val="both"/>
        <w:rPr>
          <w:rFonts w:ascii="Helvetica" w:hAnsi="Helvetica"/>
          <w:sz w:val="20"/>
        </w:rPr>
      </w:pPr>
      <w:r>
        <w:rPr>
          <w:rFonts w:ascii="Helvetica" w:hAnsi="Helvetica"/>
          <w:sz w:val="20"/>
        </w:rPr>
        <w:t>Number of Samples and Frequency Collected:</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536C9E02" w14:textId="77777777" w:rsidR="009D6D12" w:rsidRPr="00115C01" w:rsidRDefault="009D6D12" w:rsidP="009D6D12">
      <w:pPr>
        <w:tabs>
          <w:tab w:val="left" w:pos="360"/>
        </w:tabs>
        <w:spacing w:line="360" w:lineRule="atLeast"/>
        <w:jc w:val="both"/>
        <w:rPr>
          <w:rFonts w:ascii="Helvetica" w:hAnsi="Helvetica"/>
          <w:sz w:val="20"/>
        </w:rPr>
      </w:pPr>
      <w:r>
        <w:rPr>
          <w:rFonts w:ascii="Helvetica" w:hAnsi="Helvetica"/>
          <w:sz w:val="20"/>
        </w:rPr>
        <w:t>Analytical Methods Used:</w:t>
      </w:r>
      <w:r>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08F6A392" w14:textId="77777777" w:rsidR="009D6D12" w:rsidRDefault="009D6D12" w:rsidP="009D6D12">
      <w:pPr>
        <w:tabs>
          <w:tab w:val="left" w:pos="360"/>
        </w:tabs>
        <w:jc w:val="both"/>
        <w:rPr>
          <w:rFonts w:ascii="Helvetica" w:hAnsi="Helvetica"/>
          <w:b/>
          <w:sz w:val="20"/>
        </w:rPr>
      </w:pPr>
    </w:p>
    <w:p w14:paraId="78EDE0A4" w14:textId="77777777" w:rsidR="009D6D12" w:rsidRDefault="009D6D12" w:rsidP="009D6D12">
      <w:pPr>
        <w:tabs>
          <w:tab w:val="left" w:pos="360"/>
        </w:tabs>
        <w:jc w:val="both"/>
        <w:rPr>
          <w:rFonts w:ascii="Helvetica" w:hAnsi="Helvetica"/>
          <w:b/>
          <w:sz w:val="20"/>
        </w:rPr>
      </w:pPr>
    </w:p>
    <w:p w14:paraId="58CFF427" w14:textId="77777777" w:rsidR="009D6D12" w:rsidRDefault="009D6D12" w:rsidP="009D6D12">
      <w:pPr>
        <w:tabs>
          <w:tab w:val="left" w:pos="360"/>
          <w:tab w:val="left" w:pos="900"/>
        </w:tabs>
        <w:ind w:left="900" w:hanging="900"/>
        <w:jc w:val="both"/>
        <w:rPr>
          <w:rFonts w:ascii="Helvetica" w:hAnsi="Helvetica"/>
          <w:b/>
          <w:sz w:val="20"/>
        </w:rPr>
      </w:pPr>
      <w:r>
        <w:rPr>
          <w:rFonts w:ascii="Helvetica" w:hAnsi="Helvetica"/>
          <w:sz w:val="20"/>
        </w:rPr>
        <w:tab/>
      </w:r>
      <w:r>
        <w:rPr>
          <w:rFonts w:ascii="Helvetica" w:hAnsi="Helvetica"/>
          <w:sz w:val="20"/>
        </w:rPr>
        <w:tab/>
        <w:t>Second Regulated Process</w:t>
      </w:r>
      <w:r>
        <w:rPr>
          <w:rFonts w:ascii="Helvetica" w:hAnsi="Helvetica"/>
          <w:b/>
          <w:sz w:val="20"/>
        </w:rPr>
        <w:t>:</w:t>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p>
    <w:p w14:paraId="3CD670AF" w14:textId="77777777" w:rsidR="009D6D12" w:rsidRDefault="009D6D12" w:rsidP="009D6D12">
      <w:pPr>
        <w:tabs>
          <w:tab w:val="left" w:pos="360"/>
          <w:tab w:val="left" w:pos="900"/>
        </w:tabs>
        <w:ind w:left="900" w:hanging="900"/>
        <w:jc w:val="both"/>
        <w:rPr>
          <w:rFonts w:ascii="Helvetica" w:hAnsi="Helvetica"/>
          <w:b/>
          <w:sz w:val="20"/>
          <w:u w:val="single"/>
        </w:rPr>
      </w:pPr>
    </w:p>
    <w:tbl>
      <w:tblPr>
        <w:tblW w:w="0" w:type="auto"/>
        <w:tblLayout w:type="fixed"/>
        <w:tblCellMar>
          <w:left w:w="80" w:type="dxa"/>
          <w:right w:w="80" w:type="dxa"/>
        </w:tblCellMar>
        <w:tblLook w:val="0000" w:firstRow="0" w:lastRow="0" w:firstColumn="0" w:lastColumn="0" w:noHBand="0" w:noVBand="0"/>
      </w:tblPr>
      <w:tblGrid>
        <w:gridCol w:w="1340"/>
        <w:gridCol w:w="775"/>
        <w:gridCol w:w="665"/>
        <w:gridCol w:w="775"/>
        <w:gridCol w:w="775"/>
        <w:gridCol w:w="775"/>
        <w:gridCol w:w="705"/>
        <w:gridCol w:w="775"/>
        <w:gridCol w:w="775"/>
        <w:gridCol w:w="775"/>
        <w:gridCol w:w="665"/>
        <w:gridCol w:w="710"/>
        <w:gridCol w:w="735"/>
      </w:tblGrid>
      <w:tr w:rsidR="009D6D12" w14:paraId="79671D5E" w14:textId="77777777" w:rsidTr="009D6D12">
        <w:trPr>
          <w:cantSplit/>
        </w:trPr>
        <w:tc>
          <w:tcPr>
            <w:tcW w:w="1340" w:type="dxa"/>
            <w:tcBorders>
              <w:top w:val="single" w:sz="12" w:space="0" w:color="auto"/>
              <w:left w:val="single" w:sz="12" w:space="0" w:color="auto"/>
              <w:bottom w:val="single" w:sz="12" w:space="0" w:color="auto"/>
              <w:right w:val="single" w:sz="12" w:space="0" w:color="auto"/>
            </w:tcBorders>
          </w:tcPr>
          <w:p w14:paraId="09ADAE5D"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mg/l</w:t>
            </w:r>
          </w:p>
        </w:tc>
        <w:tc>
          <w:tcPr>
            <w:tcW w:w="775" w:type="dxa"/>
            <w:tcBorders>
              <w:top w:val="single" w:sz="12" w:space="0" w:color="auto"/>
              <w:left w:val="single" w:sz="12" w:space="0" w:color="auto"/>
              <w:bottom w:val="single" w:sz="12" w:space="0" w:color="auto"/>
              <w:right w:val="single" w:sz="12" w:space="0" w:color="auto"/>
            </w:tcBorders>
          </w:tcPr>
          <w:p w14:paraId="6706CF85"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Cd</w:t>
            </w:r>
          </w:p>
        </w:tc>
        <w:tc>
          <w:tcPr>
            <w:tcW w:w="665" w:type="dxa"/>
            <w:tcBorders>
              <w:top w:val="single" w:sz="12" w:space="0" w:color="auto"/>
              <w:left w:val="single" w:sz="12" w:space="0" w:color="auto"/>
              <w:bottom w:val="single" w:sz="12" w:space="0" w:color="auto"/>
              <w:right w:val="single" w:sz="12" w:space="0" w:color="auto"/>
            </w:tcBorders>
          </w:tcPr>
          <w:p w14:paraId="0B5401D4"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Cr</w:t>
            </w:r>
          </w:p>
        </w:tc>
        <w:tc>
          <w:tcPr>
            <w:tcW w:w="775" w:type="dxa"/>
            <w:tcBorders>
              <w:top w:val="single" w:sz="12" w:space="0" w:color="auto"/>
              <w:left w:val="single" w:sz="12" w:space="0" w:color="auto"/>
              <w:bottom w:val="single" w:sz="12" w:space="0" w:color="auto"/>
              <w:right w:val="single" w:sz="12" w:space="0" w:color="auto"/>
            </w:tcBorders>
          </w:tcPr>
          <w:p w14:paraId="30D6D3B2"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Cu</w:t>
            </w:r>
          </w:p>
        </w:tc>
        <w:tc>
          <w:tcPr>
            <w:tcW w:w="775" w:type="dxa"/>
            <w:tcBorders>
              <w:top w:val="single" w:sz="12" w:space="0" w:color="auto"/>
              <w:left w:val="single" w:sz="12" w:space="0" w:color="auto"/>
              <w:bottom w:val="single" w:sz="12" w:space="0" w:color="auto"/>
              <w:right w:val="single" w:sz="12" w:space="0" w:color="auto"/>
            </w:tcBorders>
          </w:tcPr>
          <w:p w14:paraId="3C84178D"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Pb</w:t>
            </w:r>
          </w:p>
        </w:tc>
        <w:tc>
          <w:tcPr>
            <w:tcW w:w="775" w:type="dxa"/>
            <w:tcBorders>
              <w:top w:val="single" w:sz="12" w:space="0" w:color="auto"/>
              <w:left w:val="single" w:sz="12" w:space="0" w:color="auto"/>
              <w:bottom w:val="single" w:sz="12" w:space="0" w:color="auto"/>
              <w:right w:val="single" w:sz="12" w:space="0" w:color="auto"/>
            </w:tcBorders>
          </w:tcPr>
          <w:p w14:paraId="3288456E"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Ni</w:t>
            </w:r>
          </w:p>
        </w:tc>
        <w:tc>
          <w:tcPr>
            <w:tcW w:w="705" w:type="dxa"/>
            <w:tcBorders>
              <w:top w:val="single" w:sz="12" w:space="0" w:color="auto"/>
              <w:left w:val="single" w:sz="12" w:space="0" w:color="auto"/>
              <w:bottom w:val="single" w:sz="12" w:space="0" w:color="auto"/>
              <w:right w:val="single" w:sz="12" w:space="0" w:color="auto"/>
            </w:tcBorders>
          </w:tcPr>
          <w:p w14:paraId="30DC5232"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Ag</w:t>
            </w:r>
          </w:p>
        </w:tc>
        <w:tc>
          <w:tcPr>
            <w:tcW w:w="775" w:type="dxa"/>
            <w:tcBorders>
              <w:top w:val="single" w:sz="12" w:space="0" w:color="auto"/>
              <w:left w:val="single" w:sz="12" w:space="0" w:color="auto"/>
              <w:bottom w:val="single" w:sz="12" w:space="0" w:color="auto"/>
              <w:right w:val="single" w:sz="12" w:space="0" w:color="auto"/>
            </w:tcBorders>
          </w:tcPr>
          <w:p w14:paraId="0F4A1BB6"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Zn</w:t>
            </w:r>
          </w:p>
        </w:tc>
        <w:tc>
          <w:tcPr>
            <w:tcW w:w="775" w:type="dxa"/>
            <w:tcBorders>
              <w:top w:val="single" w:sz="12" w:space="0" w:color="auto"/>
              <w:left w:val="single" w:sz="12" w:space="0" w:color="auto"/>
              <w:bottom w:val="single" w:sz="12" w:space="0" w:color="auto"/>
              <w:right w:val="single" w:sz="12" w:space="0" w:color="auto"/>
            </w:tcBorders>
          </w:tcPr>
          <w:p w14:paraId="2915DCE6"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CN</w:t>
            </w:r>
          </w:p>
        </w:tc>
        <w:tc>
          <w:tcPr>
            <w:tcW w:w="775" w:type="dxa"/>
            <w:tcBorders>
              <w:top w:val="single" w:sz="12" w:space="0" w:color="auto"/>
              <w:left w:val="single" w:sz="12" w:space="0" w:color="auto"/>
              <w:bottom w:val="single" w:sz="12" w:space="0" w:color="auto"/>
              <w:right w:val="single" w:sz="12" w:space="0" w:color="auto"/>
            </w:tcBorders>
          </w:tcPr>
          <w:p w14:paraId="46C83DD8"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pH</w:t>
            </w:r>
          </w:p>
        </w:tc>
        <w:tc>
          <w:tcPr>
            <w:tcW w:w="665" w:type="dxa"/>
            <w:tcBorders>
              <w:top w:val="single" w:sz="12" w:space="0" w:color="auto"/>
              <w:left w:val="single" w:sz="12" w:space="0" w:color="auto"/>
              <w:bottom w:val="single" w:sz="12" w:space="0" w:color="auto"/>
              <w:right w:val="single" w:sz="12" w:space="0" w:color="auto"/>
            </w:tcBorders>
          </w:tcPr>
          <w:p w14:paraId="0AF95C97" w14:textId="77777777" w:rsidR="009D6D12" w:rsidRDefault="009D6D12" w:rsidP="009D6D12">
            <w:pPr>
              <w:tabs>
                <w:tab w:val="left" w:pos="360"/>
                <w:tab w:val="left" w:pos="900"/>
              </w:tabs>
              <w:ind w:left="900" w:hanging="900"/>
              <w:jc w:val="both"/>
              <w:rPr>
                <w:rFonts w:ascii="Helvetica" w:hAnsi="Helvetica"/>
                <w:b/>
                <w:sz w:val="20"/>
                <w:u w:val="single"/>
              </w:rPr>
            </w:pPr>
            <w:r>
              <w:rPr>
                <w:rFonts w:ascii="Helvetica" w:hAnsi="Helvetica"/>
                <w:b/>
                <w:sz w:val="20"/>
              </w:rPr>
              <w:t>TTO</w:t>
            </w:r>
          </w:p>
        </w:tc>
        <w:tc>
          <w:tcPr>
            <w:tcW w:w="710" w:type="dxa"/>
            <w:tcBorders>
              <w:top w:val="single" w:sz="12" w:space="0" w:color="auto"/>
              <w:left w:val="single" w:sz="12" w:space="0" w:color="auto"/>
              <w:bottom w:val="single" w:sz="12" w:space="0" w:color="auto"/>
              <w:right w:val="single" w:sz="12" w:space="0" w:color="auto"/>
            </w:tcBorders>
          </w:tcPr>
          <w:p w14:paraId="1B61CD85" w14:textId="77777777" w:rsidR="009D6D12" w:rsidRDefault="009D6D12" w:rsidP="009D6D12">
            <w:pPr>
              <w:tabs>
                <w:tab w:val="left" w:pos="360"/>
                <w:tab w:val="left" w:pos="900"/>
              </w:tabs>
              <w:ind w:left="900" w:hanging="900"/>
              <w:jc w:val="both"/>
              <w:rPr>
                <w:rFonts w:ascii="Helvetica" w:hAnsi="Helvetica"/>
                <w:b/>
                <w:sz w:val="20"/>
                <w:u w:val="single"/>
              </w:rPr>
            </w:pPr>
          </w:p>
        </w:tc>
        <w:tc>
          <w:tcPr>
            <w:tcW w:w="735" w:type="dxa"/>
            <w:tcBorders>
              <w:top w:val="single" w:sz="12" w:space="0" w:color="auto"/>
              <w:left w:val="single" w:sz="12" w:space="0" w:color="auto"/>
              <w:bottom w:val="single" w:sz="12" w:space="0" w:color="auto"/>
              <w:right w:val="single" w:sz="12" w:space="0" w:color="auto"/>
            </w:tcBorders>
          </w:tcPr>
          <w:p w14:paraId="121637CB" w14:textId="77777777" w:rsidR="009D6D12" w:rsidRDefault="009D6D12" w:rsidP="009D6D12">
            <w:pPr>
              <w:tabs>
                <w:tab w:val="left" w:pos="360"/>
                <w:tab w:val="left" w:pos="900"/>
              </w:tabs>
              <w:ind w:left="900" w:hanging="900"/>
              <w:jc w:val="both"/>
              <w:rPr>
                <w:rFonts w:ascii="Helvetica" w:hAnsi="Helvetica"/>
                <w:b/>
                <w:sz w:val="20"/>
                <w:u w:val="single"/>
              </w:rPr>
            </w:pPr>
          </w:p>
        </w:tc>
      </w:tr>
      <w:tr w:rsidR="009D6D12" w14:paraId="2C61BAB8" w14:textId="77777777" w:rsidTr="009D6D12">
        <w:trPr>
          <w:cantSplit/>
        </w:trPr>
        <w:tc>
          <w:tcPr>
            <w:tcW w:w="1340" w:type="dxa"/>
            <w:tcBorders>
              <w:top w:val="single" w:sz="12" w:space="0" w:color="auto"/>
              <w:left w:val="single" w:sz="6" w:space="0" w:color="auto"/>
              <w:bottom w:val="single" w:sz="6" w:space="0" w:color="auto"/>
              <w:right w:val="single" w:sz="6" w:space="0" w:color="auto"/>
            </w:tcBorders>
          </w:tcPr>
          <w:p w14:paraId="03DE88F4" w14:textId="77777777" w:rsidR="009D6D12" w:rsidRDefault="009D6D12" w:rsidP="009D6D12">
            <w:pPr>
              <w:tabs>
                <w:tab w:val="left" w:pos="360"/>
                <w:tab w:val="left" w:pos="900"/>
              </w:tabs>
              <w:spacing w:line="360" w:lineRule="atLeast"/>
              <w:ind w:left="900" w:hanging="900"/>
              <w:jc w:val="both"/>
              <w:rPr>
                <w:rFonts w:ascii="Helvetica" w:hAnsi="Helvetica"/>
                <w:b/>
                <w:sz w:val="20"/>
                <w:u w:val="single"/>
              </w:rPr>
            </w:pPr>
            <w:r>
              <w:rPr>
                <w:rFonts w:ascii="Helvetica" w:hAnsi="Helvetica"/>
                <w:b/>
                <w:sz w:val="20"/>
              </w:rPr>
              <w:t>Maximum</w:t>
            </w:r>
          </w:p>
        </w:tc>
        <w:tc>
          <w:tcPr>
            <w:tcW w:w="775" w:type="dxa"/>
            <w:tcBorders>
              <w:top w:val="single" w:sz="12" w:space="0" w:color="auto"/>
              <w:left w:val="single" w:sz="6" w:space="0" w:color="auto"/>
              <w:bottom w:val="single" w:sz="6" w:space="0" w:color="auto"/>
              <w:right w:val="single" w:sz="6" w:space="0" w:color="auto"/>
            </w:tcBorders>
          </w:tcPr>
          <w:p w14:paraId="0B38980A"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12" w:space="0" w:color="auto"/>
              <w:left w:val="single" w:sz="6" w:space="0" w:color="auto"/>
              <w:bottom w:val="single" w:sz="6" w:space="0" w:color="auto"/>
              <w:right w:val="single" w:sz="6" w:space="0" w:color="auto"/>
            </w:tcBorders>
          </w:tcPr>
          <w:p w14:paraId="152D6F3C"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0B10FBBC"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259611D9"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09376E4E"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05" w:type="dxa"/>
            <w:tcBorders>
              <w:top w:val="single" w:sz="12" w:space="0" w:color="auto"/>
              <w:left w:val="single" w:sz="6" w:space="0" w:color="auto"/>
              <w:bottom w:val="single" w:sz="6" w:space="0" w:color="auto"/>
              <w:right w:val="single" w:sz="6" w:space="0" w:color="auto"/>
            </w:tcBorders>
          </w:tcPr>
          <w:p w14:paraId="2E8F49DA"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4A110DC8"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0B4A867B"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12" w:space="0" w:color="auto"/>
              <w:left w:val="single" w:sz="6" w:space="0" w:color="auto"/>
              <w:bottom w:val="single" w:sz="6" w:space="0" w:color="auto"/>
              <w:right w:val="single" w:sz="6" w:space="0" w:color="auto"/>
            </w:tcBorders>
          </w:tcPr>
          <w:p w14:paraId="4515C179"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12" w:space="0" w:color="auto"/>
              <w:left w:val="single" w:sz="6" w:space="0" w:color="auto"/>
              <w:bottom w:val="single" w:sz="6" w:space="0" w:color="auto"/>
              <w:right w:val="single" w:sz="6" w:space="0" w:color="auto"/>
            </w:tcBorders>
          </w:tcPr>
          <w:p w14:paraId="6EAC1FE9"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10" w:type="dxa"/>
            <w:tcBorders>
              <w:top w:val="single" w:sz="12" w:space="0" w:color="auto"/>
              <w:left w:val="single" w:sz="6" w:space="0" w:color="auto"/>
              <w:bottom w:val="single" w:sz="6" w:space="0" w:color="auto"/>
              <w:right w:val="single" w:sz="6" w:space="0" w:color="auto"/>
            </w:tcBorders>
          </w:tcPr>
          <w:p w14:paraId="5C512F7E"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35" w:type="dxa"/>
            <w:tcBorders>
              <w:top w:val="single" w:sz="12" w:space="0" w:color="auto"/>
              <w:left w:val="single" w:sz="6" w:space="0" w:color="auto"/>
              <w:bottom w:val="single" w:sz="6" w:space="0" w:color="auto"/>
              <w:right w:val="single" w:sz="6" w:space="0" w:color="auto"/>
            </w:tcBorders>
          </w:tcPr>
          <w:p w14:paraId="3197ECBC"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r>
      <w:tr w:rsidR="009D6D12" w14:paraId="03EA16D7" w14:textId="77777777" w:rsidTr="009D6D12">
        <w:trPr>
          <w:cantSplit/>
        </w:trPr>
        <w:tc>
          <w:tcPr>
            <w:tcW w:w="1340" w:type="dxa"/>
            <w:tcBorders>
              <w:top w:val="single" w:sz="6" w:space="0" w:color="auto"/>
              <w:left w:val="single" w:sz="6" w:space="0" w:color="auto"/>
              <w:bottom w:val="single" w:sz="6" w:space="0" w:color="auto"/>
              <w:right w:val="single" w:sz="6" w:space="0" w:color="auto"/>
            </w:tcBorders>
          </w:tcPr>
          <w:p w14:paraId="3C44F731" w14:textId="77777777" w:rsidR="009D6D12" w:rsidRDefault="009D6D12" w:rsidP="009D6D12">
            <w:pPr>
              <w:tabs>
                <w:tab w:val="left" w:pos="360"/>
                <w:tab w:val="left" w:pos="900"/>
              </w:tabs>
              <w:spacing w:line="360" w:lineRule="atLeast"/>
              <w:ind w:left="900" w:hanging="900"/>
              <w:jc w:val="both"/>
              <w:rPr>
                <w:rFonts w:ascii="Helvetica" w:hAnsi="Helvetica"/>
                <w:b/>
                <w:sz w:val="20"/>
                <w:u w:val="single"/>
              </w:rPr>
            </w:pPr>
            <w:r>
              <w:rPr>
                <w:rFonts w:ascii="Helvetica" w:hAnsi="Helvetica"/>
                <w:b/>
                <w:sz w:val="20"/>
              </w:rPr>
              <w:t>Average</w:t>
            </w:r>
          </w:p>
        </w:tc>
        <w:tc>
          <w:tcPr>
            <w:tcW w:w="775" w:type="dxa"/>
            <w:tcBorders>
              <w:top w:val="single" w:sz="6" w:space="0" w:color="auto"/>
              <w:left w:val="single" w:sz="6" w:space="0" w:color="auto"/>
              <w:bottom w:val="single" w:sz="6" w:space="0" w:color="auto"/>
              <w:right w:val="single" w:sz="6" w:space="0" w:color="auto"/>
            </w:tcBorders>
          </w:tcPr>
          <w:p w14:paraId="3CCBDE2E"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6" w:space="0" w:color="auto"/>
              <w:left w:val="single" w:sz="6" w:space="0" w:color="auto"/>
              <w:bottom w:val="single" w:sz="6" w:space="0" w:color="auto"/>
              <w:right w:val="single" w:sz="6" w:space="0" w:color="auto"/>
            </w:tcBorders>
          </w:tcPr>
          <w:p w14:paraId="74175A35"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3EEC98BE"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15AC83AC"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16441E60"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05" w:type="dxa"/>
            <w:tcBorders>
              <w:top w:val="single" w:sz="6" w:space="0" w:color="auto"/>
              <w:left w:val="single" w:sz="6" w:space="0" w:color="auto"/>
              <w:bottom w:val="single" w:sz="6" w:space="0" w:color="auto"/>
              <w:right w:val="single" w:sz="6" w:space="0" w:color="auto"/>
            </w:tcBorders>
          </w:tcPr>
          <w:p w14:paraId="4E4E07E4"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22918674"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43DFD4B3"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75" w:type="dxa"/>
            <w:tcBorders>
              <w:top w:val="single" w:sz="6" w:space="0" w:color="auto"/>
              <w:left w:val="single" w:sz="6" w:space="0" w:color="auto"/>
              <w:bottom w:val="single" w:sz="6" w:space="0" w:color="auto"/>
              <w:right w:val="single" w:sz="6" w:space="0" w:color="auto"/>
            </w:tcBorders>
          </w:tcPr>
          <w:p w14:paraId="7CEFB895"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665" w:type="dxa"/>
            <w:tcBorders>
              <w:top w:val="single" w:sz="6" w:space="0" w:color="auto"/>
              <w:left w:val="single" w:sz="6" w:space="0" w:color="auto"/>
              <w:bottom w:val="single" w:sz="6" w:space="0" w:color="auto"/>
              <w:right w:val="single" w:sz="6" w:space="0" w:color="auto"/>
            </w:tcBorders>
          </w:tcPr>
          <w:p w14:paraId="13891901"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10" w:type="dxa"/>
            <w:tcBorders>
              <w:top w:val="single" w:sz="6" w:space="0" w:color="auto"/>
              <w:left w:val="single" w:sz="6" w:space="0" w:color="auto"/>
              <w:bottom w:val="single" w:sz="6" w:space="0" w:color="auto"/>
              <w:right w:val="single" w:sz="6" w:space="0" w:color="auto"/>
            </w:tcBorders>
          </w:tcPr>
          <w:p w14:paraId="0D90EBFF"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c>
          <w:tcPr>
            <w:tcW w:w="735" w:type="dxa"/>
            <w:tcBorders>
              <w:top w:val="single" w:sz="6" w:space="0" w:color="auto"/>
              <w:left w:val="single" w:sz="6" w:space="0" w:color="auto"/>
              <w:bottom w:val="single" w:sz="6" w:space="0" w:color="auto"/>
              <w:right w:val="single" w:sz="6" w:space="0" w:color="auto"/>
            </w:tcBorders>
          </w:tcPr>
          <w:p w14:paraId="0BBA44B2" w14:textId="77777777" w:rsidR="009D6D12" w:rsidRPr="00115C01" w:rsidRDefault="009D6D12" w:rsidP="009D6D12">
            <w:pPr>
              <w:tabs>
                <w:tab w:val="left" w:pos="360"/>
                <w:tab w:val="left" w:pos="900"/>
              </w:tabs>
              <w:spacing w:line="360" w:lineRule="atLeast"/>
              <w:ind w:left="900" w:hanging="900"/>
              <w:jc w:val="both"/>
              <w:rPr>
                <w:rFonts w:ascii="Helvetica" w:hAnsi="Helvetica"/>
                <w:sz w:val="20"/>
                <w:u w:val="single"/>
              </w:rPr>
            </w:pPr>
          </w:p>
        </w:tc>
      </w:tr>
    </w:tbl>
    <w:p w14:paraId="467AF618" w14:textId="77777777" w:rsidR="009D6D12" w:rsidRDefault="009D6D12" w:rsidP="009D6D12">
      <w:pPr>
        <w:tabs>
          <w:tab w:val="left" w:pos="360"/>
          <w:tab w:val="left" w:pos="900"/>
        </w:tabs>
        <w:ind w:left="900" w:hanging="900"/>
        <w:jc w:val="both"/>
        <w:rPr>
          <w:rFonts w:ascii="Helvetica" w:hAnsi="Helvetica"/>
          <w:b/>
          <w:sz w:val="20"/>
          <w:u w:val="single"/>
        </w:rPr>
      </w:pPr>
    </w:p>
    <w:p w14:paraId="763FD533" w14:textId="77777777" w:rsidR="009D6D12" w:rsidRDefault="009D6D12" w:rsidP="009D6D12">
      <w:pPr>
        <w:tabs>
          <w:tab w:val="left" w:pos="360"/>
        </w:tabs>
        <w:spacing w:line="360" w:lineRule="atLeast"/>
        <w:jc w:val="both"/>
        <w:rPr>
          <w:rFonts w:ascii="Helvetica" w:hAnsi="Helvetica"/>
          <w:sz w:val="20"/>
        </w:rPr>
      </w:pPr>
      <w:r>
        <w:rPr>
          <w:rFonts w:ascii="Helvetica" w:hAnsi="Helvetica"/>
          <w:sz w:val="20"/>
        </w:rPr>
        <w:t>Sample Location:</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09E3079B" w14:textId="77777777" w:rsidR="009D6D12" w:rsidRDefault="009D6D12" w:rsidP="009D6D12">
      <w:pPr>
        <w:tabs>
          <w:tab w:val="left" w:pos="360"/>
        </w:tabs>
        <w:spacing w:line="360" w:lineRule="atLeast"/>
        <w:jc w:val="both"/>
        <w:rPr>
          <w:rFonts w:ascii="Helvetica" w:hAnsi="Helvetica"/>
          <w:sz w:val="20"/>
        </w:rPr>
      </w:pPr>
      <w:r>
        <w:rPr>
          <w:rFonts w:ascii="Helvetica" w:hAnsi="Helvetica"/>
          <w:sz w:val="20"/>
        </w:rPr>
        <w:t>Sample Type:</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5A7855F" w14:textId="77777777" w:rsidR="009D6D12" w:rsidRDefault="009D6D12" w:rsidP="009D6D12">
      <w:pPr>
        <w:tabs>
          <w:tab w:val="left" w:pos="360"/>
        </w:tabs>
        <w:spacing w:line="360" w:lineRule="atLeast"/>
        <w:jc w:val="both"/>
        <w:rPr>
          <w:rFonts w:ascii="Helvetica" w:hAnsi="Helvetica"/>
          <w:sz w:val="20"/>
        </w:rPr>
      </w:pPr>
      <w:r>
        <w:rPr>
          <w:rFonts w:ascii="Helvetica" w:hAnsi="Helvetica"/>
          <w:sz w:val="20"/>
        </w:rPr>
        <w:t>Number of Samples and Frequency Collected:</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6B472F6" w14:textId="77777777" w:rsidR="009D6D12" w:rsidRDefault="009D6D12" w:rsidP="009D6D12">
      <w:pPr>
        <w:tabs>
          <w:tab w:val="left" w:pos="360"/>
        </w:tabs>
        <w:spacing w:line="360" w:lineRule="atLeast"/>
        <w:jc w:val="both"/>
        <w:rPr>
          <w:rFonts w:ascii="Helvetica" w:hAnsi="Helvetica"/>
          <w:b/>
          <w:sz w:val="20"/>
        </w:rPr>
      </w:pPr>
      <w:r>
        <w:rPr>
          <w:rFonts w:ascii="Helvetica" w:hAnsi="Helvetica"/>
          <w:sz w:val="20"/>
        </w:rPr>
        <w:t>Analytical Methods Used:</w:t>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00115C01">
        <w:rPr>
          <w:rFonts w:ascii="Helvetica" w:hAnsi="Helvetica"/>
          <w:sz w:val="20"/>
          <w:u w:val="single"/>
        </w:rPr>
        <w:tab/>
      </w:r>
      <w:r w:rsidR="00115C01">
        <w:rPr>
          <w:rFonts w:ascii="Helvetica" w:hAnsi="Helvetica"/>
          <w:sz w:val="20"/>
          <w:u w:val="single"/>
        </w:rPr>
        <w:tab/>
      </w:r>
      <w:r w:rsidR="00115C01">
        <w:rPr>
          <w:rFonts w:ascii="Helvetica" w:hAnsi="Helvetica"/>
          <w:sz w:val="20"/>
          <w:u w:val="single"/>
        </w:rPr>
        <w:tab/>
      </w:r>
      <w:r w:rsidR="00115C01">
        <w:rPr>
          <w:rFonts w:ascii="Helvetica" w:hAnsi="Helvetica"/>
          <w:sz w:val="20"/>
          <w:u w:val="single"/>
        </w:rPr>
        <w:tab/>
      </w:r>
      <w:r w:rsidR="00115C01">
        <w:rPr>
          <w:rFonts w:ascii="Helvetica" w:hAnsi="Helvetica"/>
          <w:sz w:val="20"/>
          <w:u w:val="single"/>
        </w:rPr>
        <w:tab/>
      </w:r>
      <w:r w:rsidR="00115C01">
        <w:rPr>
          <w:rFonts w:ascii="Helvetica" w:hAnsi="Helvetica"/>
          <w:sz w:val="20"/>
          <w:u w:val="single"/>
        </w:rPr>
        <w:tab/>
      </w:r>
      <w:r w:rsidR="00115C01">
        <w:rPr>
          <w:rFonts w:ascii="Helvetica" w:hAnsi="Helvetica"/>
          <w:sz w:val="20"/>
          <w:u w:val="single"/>
        </w:rPr>
        <w:tab/>
      </w:r>
      <w:r w:rsidR="00115C01">
        <w:rPr>
          <w:rFonts w:ascii="Helvetica" w:hAnsi="Helvetica"/>
          <w:b/>
          <w:sz w:val="20"/>
        </w:rPr>
        <w:tab/>
      </w:r>
      <w:r w:rsidRPr="00115C01">
        <w:rPr>
          <w:rFonts w:ascii="Helvetica" w:hAnsi="Helvetica"/>
          <w:b/>
          <w:sz w:val="20"/>
        </w:rPr>
        <w:tab/>
      </w:r>
      <w:r w:rsidRPr="00115C01">
        <w:rPr>
          <w:rFonts w:ascii="Helvetica" w:hAnsi="Helvetica"/>
          <w:b/>
          <w:sz w:val="20"/>
        </w:rPr>
        <w:tab/>
      </w:r>
      <w:r w:rsidRPr="00115C01">
        <w:rPr>
          <w:rFonts w:ascii="Helvetica" w:hAnsi="Helvetica"/>
          <w:b/>
          <w:sz w:val="20"/>
        </w:rPr>
        <w:tab/>
      </w:r>
      <w:r w:rsidRPr="00115C01">
        <w:rPr>
          <w:rFonts w:ascii="Helvetica" w:hAnsi="Helvetica"/>
          <w:b/>
          <w:sz w:val="20"/>
        </w:rPr>
        <w:tab/>
      </w:r>
      <w:r w:rsidRPr="00115C01">
        <w:rPr>
          <w:rFonts w:ascii="Helvetica" w:hAnsi="Helvetica"/>
          <w:b/>
          <w:sz w:val="20"/>
        </w:rPr>
        <w:tab/>
      </w:r>
      <w:r w:rsidRPr="00115C01">
        <w:rPr>
          <w:rFonts w:ascii="Helvetica" w:hAnsi="Helvetica"/>
          <w:b/>
          <w:sz w:val="20"/>
        </w:rPr>
        <w:tab/>
      </w:r>
      <w:r w:rsidRPr="00115C01">
        <w:rPr>
          <w:rFonts w:ascii="Helvetica" w:hAnsi="Helvetica"/>
          <w:b/>
          <w:sz w:val="20"/>
        </w:rPr>
        <w:tab/>
      </w:r>
    </w:p>
    <w:p w14:paraId="33AB4553" w14:textId="77777777" w:rsidR="009D6D12" w:rsidRDefault="009D6D12" w:rsidP="009D6D12">
      <w:pPr>
        <w:tabs>
          <w:tab w:val="left" w:pos="360"/>
        </w:tabs>
        <w:jc w:val="center"/>
        <w:rPr>
          <w:rFonts w:ascii="Helvetica" w:hAnsi="Helvetica"/>
          <w:b/>
        </w:rPr>
        <w:sectPr w:rsidR="009D6D12" w:rsidSect="009D6D12">
          <w:pgSz w:w="12240" w:h="15840"/>
          <w:pgMar w:top="1440" w:right="1080" w:bottom="1440" w:left="1080" w:header="720" w:footer="720" w:gutter="0"/>
          <w:cols w:space="720"/>
          <w:docGrid w:linePitch="326"/>
        </w:sectPr>
      </w:pPr>
    </w:p>
    <w:p w14:paraId="4C8F4197" w14:textId="77777777" w:rsidR="009D6D12" w:rsidRDefault="009D6D12" w:rsidP="009D6D12">
      <w:pPr>
        <w:tabs>
          <w:tab w:val="left" w:pos="360"/>
        </w:tabs>
        <w:jc w:val="center"/>
        <w:rPr>
          <w:rFonts w:ascii="Helvetica" w:hAnsi="Helvetica"/>
          <w:b/>
        </w:rPr>
      </w:pPr>
      <w:r>
        <w:rPr>
          <w:rFonts w:ascii="Helvetica" w:hAnsi="Helvetica"/>
          <w:b/>
        </w:rPr>
        <w:t>INDUSTRIAL USER BASELINE MONITORING REPORT</w:t>
      </w:r>
    </w:p>
    <w:p w14:paraId="2ED41FCA" w14:textId="77777777" w:rsidR="009D6D12" w:rsidRDefault="009D6D12" w:rsidP="009D6D12">
      <w:pPr>
        <w:tabs>
          <w:tab w:val="left" w:pos="360"/>
        </w:tabs>
        <w:jc w:val="center"/>
        <w:rPr>
          <w:rFonts w:ascii="Helvetica" w:hAnsi="Helvetica"/>
          <w:b/>
          <w:sz w:val="20"/>
        </w:rPr>
      </w:pPr>
    </w:p>
    <w:p w14:paraId="1AD44B5F" w14:textId="77777777" w:rsidR="009D6D12" w:rsidRDefault="009D6D12" w:rsidP="009D6D12">
      <w:pPr>
        <w:tabs>
          <w:tab w:val="left" w:pos="360"/>
        </w:tabs>
        <w:jc w:val="center"/>
        <w:rPr>
          <w:rFonts w:ascii="Helvetica" w:hAnsi="Helvetica"/>
          <w:b/>
          <w:sz w:val="20"/>
        </w:rPr>
      </w:pPr>
    </w:p>
    <w:p w14:paraId="5D5C3DD2" w14:textId="77777777" w:rsidR="009D6D12" w:rsidRDefault="009D6D12" w:rsidP="009D6D12">
      <w:pPr>
        <w:tabs>
          <w:tab w:val="left" w:pos="360"/>
        </w:tabs>
        <w:ind w:left="360" w:hanging="360"/>
        <w:jc w:val="both"/>
        <w:rPr>
          <w:rFonts w:ascii="Helvetica" w:hAnsi="Helvetica"/>
          <w:sz w:val="20"/>
        </w:rPr>
      </w:pPr>
      <w:r>
        <w:rPr>
          <w:rFonts w:ascii="Helvetica" w:hAnsi="Helvetica"/>
          <w:b/>
          <w:sz w:val="20"/>
        </w:rPr>
        <w:tab/>
        <w:t>B.</w:t>
      </w:r>
      <w:r>
        <w:rPr>
          <w:rFonts w:ascii="Helvetica" w:hAnsi="Helvetica"/>
          <w:b/>
          <w:sz w:val="20"/>
        </w:rPr>
        <w:tab/>
      </w:r>
      <w:r>
        <w:rPr>
          <w:rFonts w:ascii="Helvetica" w:hAnsi="Helvetica"/>
          <w:sz w:val="20"/>
        </w:rPr>
        <w:t xml:space="preserve">Analysis of Plant Flow using the combined wastestream formula. </w:t>
      </w:r>
    </w:p>
    <w:p w14:paraId="36BC97FA" w14:textId="77777777" w:rsidR="009D6D12" w:rsidRDefault="009D6D12" w:rsidP="009D6D12">
      <w:pPr>
        <w:tabs>
          <w:tab w:val="left" w:pos="360"/>
        </w:tabs>
        <w:jc w:val="both"/>
        <w:rPr>
          <w:rFonts w:ascii="Helvetica" w:hAnsi="Helvetica"/>
          <w:sz w:val="20"/>
        </w:rPr>
      </w:pPr>
    </w:p>
    <w:p w14:paraId="7C1F20DE" w14:textId="77777777" w:rsidR="009D6D12" w:rsidRDefault="009D6D12" w:rsidP="009D6D12">
      <w:pPr>
        <w:tabs>
          <w:tab w:val="left" w:pos="360"/>
          <w:tab w:val="left" w:pos="620"/>
        </w:tabs>
        <w:ind w:left="620" w:hanging="620"/>
        <w:jc w:val="both"/>
        <w:rPr>
          <w:rFonts w:ascii="Helvetica" w:hAnsi="Helvetica"/>
          <w:sz w:val="20"/>
        </w:rPr>
      </w:pPr>
      <w:r>
        <w:rPr>
          <w:rFonts w:ascii="Helvetica" w:hAnsi="Helvetica"/>
          <w:sz w:val="20"/>
        </w:rPr>
        <w:tab/>
      </w:r>
      <w:r>
        <w:rPr>
          <w:rFonts w:ascii="Helvetica" w:hAnsi="Helvetica"/>
          <w:sz w:val="20"/>
        </w:rPr>
        <w:tab/>
        <w:t>With approval of the District, an Industrial User may sample and analyze the total plant flow and calculate an equivalent concentration limit using the combined wastestream formula if regulated process flows are mixed with other flows prior to treatment and/or sampling.  Record the analytical results for all required pollutants below.  Record the calculated concentration limits as well as the actual measured concentrations.</w:t>
      </w:r>
    </w:p>
    <w:p w14:paraId="513CD6B0" w14:textId="77777777" w:rsidR="009D6D12" w:rsidRDefault="009D6D12" w:rsidP="009D6D12">
      <w:pPr>
        <w:tabs>
          <w:tab w:val="left" w:pos="360"/>
          <w:tab w:val="left" w:pos="620"/>
        </w:tabs>
        <w:ind w:left="620" w:hanging="620"/>
        <w:jc w:val="both"/>
        <w:rPr>
          <w:rFonts w:ascii="Helvetica" w:hAnsi="Helvetica"/>
          <w:sz w:val="20"/>
        </w:rPr>
      </w:pPr>
    </w:p>
    <w:tbl>
      <w:tblPr>
        <w:tblW w:w="0" w:type="auto"/>
        <w:tblLayout w:type="fixed"/>
        <w:tblCellMar>
          <w:left w:w="80" w:type="dxa"/>
          <w:right w:w="80" w:type="dxa"/>
        </w:tblCellMar>
        <w:tblLook w:val="0000" w:firstRow="0" w:lastRow="0" w:firstColumn="0" w:lastColumn="0" w:noHBand="0" w:noVBand="0"/>
      </w:tblPr>
      <w:tblGrid>
        <w:gridCol w:w="1160"/>
        <w:gridCol w:w="775"/>
        <w:gridCol w:w="775"/>
        <w:gridCol w:w="775"/>
        <w:gridCol w:w="775"/>
        <w:gridCol w:w="775"/>
        <w:gridCol w:w="775"/>
        <w:gridCol w:w="775"/>
        <w:gridCol w:w="775"/>
        <w:gridCol w:w="775"/>
        <w:gridCol w:w="665"/>
        <w:gridCol w:w="710"/>
        <w:gridCol w:w="655"/>
      </w:tblGrid>
      <w:tr w:rsidR="009D6D12" w14:paraId="47102D1A" w14:textId="77777777" w:rsidTr="009D6D12">
        <w:trPr>
          <w:cantSplit/>
        </w:trPr>
        <w:tc>
          <w:tcPr>
            <w:tcW w:w="1160" w:type="dxa"/>
            <w:tcBorders>
              <w:top w:val="single" w:sz="12" w:space="0" w:color="auto"/>
              <w:left w:val="single" w:sz="12" w:space="0" w:color="auto"/>
              <w:bottom w:val="single" w:sz="12" w:space="0" w:color="auto"/>
              <w:right w:val="single" w:sz="12" w:space="0" w:color="auto"/>
            </w:tcBorders>
          </w:tcPr>
          <w:p w14:paraId="26050976" w14:textId="77777777" w:rsidR="009D6D12" w:rsidRDefault="009D6D12" w:rsidP="009D6D12">
            <w:pPr>
              <w:tabs>
                <w:tab w:val="left" w:pos="360"/>
                <w:tab w:val="left" w:pos="620"/>
              </w:tabs>
              <w:ind w:left="620" w:hanging="620"/>
              <w:jc w:val="center"/>
              <w:rPr>
                <w:rFonts w:ascii="Helvetica" w:hAnsi="Helvetica"/>
                <w:b/>
                <w:sz w:val="20"/>
              </w:rPr>
            </w:pPr>
            <w:r>
              <w:rPr>
                <w:rFonts w:ascii="Helvetica" w:hAnsi="Helvetica"/>
                <w:b/>
                <w:sz w:val="20"/>
              </w:rPr>
              <w:t>mg/l</w:t>
            </w:r>
          </w:p>
        </w:tc>
        <w:tc>
          <w:tcPr>
            <w:tcW w:w="775" w:type="dxa"/>
            <w:tcBorders>
              <w:top w:val="single" w:sz="12" w:space="0" w:color="auto"/>
              <w:left w:val="single" w:sz="12" w:space="0" w:color="auto"/>
              <w:bottom w:val="single" w:sz="12" w:space="0" w:color="auto"/>
              <w:right w:val="single" w:sz="12" w:space="0" w:color="auto"/>
            </w:tcBorders>
          </w:tcPr>
          <w:p w14:paraId="2A48C072"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Cd</w:t>
            </w:r>
          </w:p>
        </w:tc>
        <w:tc>
          <w:tcPr>
            <w:tcW w:w="775" w:type="dxa"/>
            <w:tcBorders>
              <w:top w:val="single" w:sz="12" w:space="0" w:color="auto"/>
              <w:left w:val="single" w:sz="12" w:space="0" w:color="auto"/>
              <w:bottom w:val="single" w:sz="12" w:space="0" w:color="auto"/>
              <w:right w:val="single" w:sz="12" w:space="0" w:color="auto"/>
            </w:tcBorders>
          </w:tcPr>
          <w:p w14:paraId="440BA151"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Cr</w:t>
            </w:r>
          </w:p>
        </w:tc>
        <w:tc>
          <w:tcPr>
            <w:tcW w:w="775" w:type="dxa"/>
            <w:tcBorders>
              <w:top w:val="single" w:sz="12" w:space="0" w:color="auto"/>
              <w:left w:val="single" w:sz="12" w:space="0" w:color="auto"/>
              <w:bottom w:val="single" w:sz="12" w:space="0" w:color="auto"/>
              <w:right w:val="single" w:sz="12" w:space="0" w:color="auto"/>
            </w:tcBorders>
          </w:tcPr>
          <w:p w14:paraId="0D387A58"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Cu</w:t>
            </w:r>
          </w:p>
        </w:tc>
        <w:tc>
          <w:tcPr>
            <w:tcW w:w="775" w:type="dxa"/>
            <w:tcBorders>
              <w:top w:val="single" w:sz="12" w:space="0" w:color="auto"/>
              <w:left w:val="single" w:sz="12" w:space="0" w:color="auto"/>
              <w:bottom w:val="single" w:sz="12" w:space="0" w:color="auto"/>
              <w:right w:val="single" w:sz="12" w:space="0" w:color="auto"/>
            </w:tcBorders>
          </w:tcPr>
          <w:p w14:paraId="4ABA343F"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Pb</w:t>
            </w:r>
          </w:p>
        </w:tc>
        <w:tc>
          <w:tcPr>
            <w:tcW w:w="775" w:type="dxa"/>
            <w:tcBorders>
              <w:top w:val="single" w:sz="12" w:space="0" w:color="auto"/>
              <w:left w:val="single" w:sz="12" w:space="0" w:color="auto"/>
              <w:bottom w:val="single" w:sz="12" w:space="0" w:color="auto"/>
              <w:right w:val="single" w:sz="12" w:space="0" w:color="auto"/>
            </w:tcBorders>
          </w:tcPr>
          <w:p w14:paraId="64732A27"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Ni</w:t>
            </w:r>
          </w:p>
        </w:tc>
        <w:tc>
          <w:tcPr>
            <w:tcW w:w="775" w:type="dxa"/>
            <w:tcBorders>
              <w:top w:val="single" w:sz="12" w:space="0" w:color="auto"/>
              <w:left w:val="single" w:sz="12" w:space="0" w:color="auto"/>
              <w:bottom w:val="single" w:sz="12" w:space="0" w:color="auto"/>
              <w:right w:val="single" w:sz="12" w:space="0" w:color="auto"/>
            </w:tcBorders>
          </w:tcPr>
          <w:p w14:paraId="31250F22"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Ag</w:t>
            </w:r>
          </w:p>
        </w:tc>
        <w:tc>
          <w:tcPr>
            <w:tcW w:w="775" w:type="dxa"/>
            <w:tcBorders>
              <w:top w:val="single" w:sz="12" w:space="0" w:color="auto"/>
              <w:left w:val="single" w:sz="12" w:space="0" w:color="auto"/>
              <w:bottom w:val="single" w:sz="12" w:space="0" w:color="auto"/>
              <w:right w:val="single" w:sz="12" w:space="0" w:color="auto"/>
            </w:tcBorders>
          </w:tcPr>
          <w:p w14:paraId="75C25394"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Zn</w:t>
            </w:r>
          </w:p>
        </w:tc>
        <w:tc>
          <w:tcPr>
            <w:tcW w:w="775" w:type="dxa"/>
            <w:tcBorders>
              <w:top w:val="single" w:sz="12" w:space="0" w:color="auto"/>
              <w:left w:val="single" w:sz="12" w:space="0" w:color="auto"/>
              <w:bottom w:val="single" w:sz="12" w:space="0" w:color="auto"/>
              <w:right w:val="single" w:sz="12" w:space="0" w:color="auto"/>
            </w:tcBorders>
          </w:tcPr>
          <w:p w14:paraId="3B0D58DD"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CN</w:t>
            </w:r>
          </w:p>
        </w:tc>
        <w:tc>
          <w:tcPr>
            <w:tcW w:w="775" w:type="dxa"/>
            <w:tcBorders>
              <w:top w:val="single" w:sz="12" w:space="0" w:color="auto"/>
              <w:left w:val="single" w:sz="12" w:space="0" w:color="auto"/>
              <w:bottom w:val="single" w:sz="12" w:space="0" w:color="auto"/>
              <w:right w:val="single" w:sz="12" w:space="0" w:color="auto"/>
            </w:tcBorders>
          </w:tcPr>
          <w:p w14:paraId="0A16F91F"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pH</w:t>
            </w:r>
          </w:p>
        </w:tc>
        <w:tc>
          <w:tcPr>
            <w:tcW w:w="665" w:type="dxa"/>
            <w:tcBorders>
              <w:top w:val="single" w:sz="12" w:space="0" w:color="auto"/>
              <w:left w:val="single" w:sz="12" w:space="0" w:color="auto"/>
              <w:bottom w:val="single" w:sz="12" w:space="0" w:color="auto"/>
              <w:right w:val="single" w:sz="12" w:space="0" w:color="auto"/>
            </w:tcBorders>
          </w:tcPr>
          <w:p w14:paraId="2E5FBDC7"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TTO</w:t>
            </w:r>
          </w:p>
        </w:tc>
        <w:tc>
          <w:tcPr>
            <w:tcW w:w="710" w:type="dxa"/>
            <w:tcBorders>
              <w:top w:val="single" w:sz="12" w:space="0" w:color="auto"/>
              <w:left w:val="single" w:sz="12" w:space="0" w:color="auto"/>
              <w:bottom w:val="single" w:sz="12" w:space="0" w:color="auto"/>
              <w:right w:val="single" w:sz="12" w:space="0" w:color="auto"/>
            </w:tcBorders>
          </w:tcPr>
          <w:p w14:paraId="2A0058E1" w14:textId="77777777" w:rsidR="009D6D12" w:rsidRDefault="009D6D12" w:rsidP="009D6D12">
            <w:pPr>
              <w:tabs>
                <w:tab w:val="left" w:pos="360"/>
                <w:tab w:val="left" w:pos="620"/>
              </w:tabs>
              <w:ind w:left="620" w:hanging="620"/>
              <w:jc w:val="both"/>
              <w:rPr>
                <w:rFonts w:ascii="Helvetica" w:hAnsi="Helvetica"/>
                <w:b/>
                <w:sz w:val="20"/>
              </w:rPr>
            </w:pPr>
          </w:p>
        </w:tc>
        <w:tc>
          <w:tcPr>
            <w:tcW w:w="655" w:type="dxa"/>
            <w:tcBorders>
              <w:top w:val="single" w:sz="12" w:space="0" w:color="auto"/>
              <w:left w:val="single" w:sz="12" w:space="0" w:color="auto"/>
              <w:bottom w:val="single" w:sz="12" w:space="0" w:color="auto"/>
              <w:right w:val="single" w:sz="12" w:space="0" w:color="auto"/>
            </w:tcBorders>
          </w:tcPr>
          <w:p w14:paraId="6A5E848E" w14:textId="77777777" w:rsidR="009D6D12" w:rsidRDefault="009D6D12" w:rsidP="009D6D12">
            <w:pPr>
              <w:tabs>
                <w:tab w:val="left" w:pos="360"/>
                <w:tab w:val="left" w:pos="620"/>
              </w:tabs>
              <w:ind w:left="620" w:hanging="620"/>
              <w:jc w:val="both"/>
              <w:rPr>
                <w:rFonts w:ascii="Helvetica" w:hAnsi="Helvetica"/>
                <w:b/>
                <w:sz w:val="20"/>
              </w:rPr>
            </w:pPr>
          </w:p>
        </w:tc>
      </w:tr>
      <w:tr w:rsidR="009D6D12" w14:paraId="156E28EE" w14:textId="77777777" w:rsidTr="009D6D12">
        <w:trPr>
          <w:cantSplit/>
        </w:trPr>
        <w:tc>
          <w:tcPr>
            <w:tcW w:w="1160" w:type="dxa"/>
            <w:tcBorders>
              <w:top w:val="single" w:sz="12" w:space="0" w:color="auto"/>
              <w:left w:val="single" w:sz="6" w:space="0" w:color="auto"/>
              <w:bottom w:val="single" w:sz="6" w:space="0" w:color="auto"/>
              <w:right w:val="single" w:sz="6" w:space="0" w:color="auto"/>
            </w:tcBorders>
          </w:tcPr>
          <w:p w14:paraId="529F1F67" w14:textId="77777777" w:rsidR="009D6D12" w:rsidRDefault="009D6D12" w:rsidP="009D6D12">
            <w:pPr>
              <w:tabs>
                <w:tab w:val="left" w:pos="360"/>
                <w:tab w:val="left" w:pos="620"/>
              </w:tabs>
              <w:spacing w:line="360" w:lineRule="atLeast"/>
              <w:ind w:left="620" w:hanging="620"/>
              <w:jc w:val="both"/>
              <w:rPr>
                <w:rFonts w:ascii="Helvetica" w:hAnsi="Helvetica"/>
                <w:b/>
                <w:sz w:val="20"/>
              </w:rPr>
            </w:pPr>
            <w:r>
              <w:rPr>
                <w:rFonts w:ascii="Helvetica" w:hAnsi="Helvetica"/>
                <w:b/>
                <w:sz w:val="20"/>
              </w:rPr>
              <w:t>MEC*</w:t>
            </w:r>
          </w:p>
        </w:tc>
        <w:tc>
          <w:tcPr>
            <w:tcW w:w="775" w:type="dxa"/>
            <w:tcBorders>
              <w:top w:val="single" w:sz="12" w:space="0" w:color="auto"/>
              <w:left w:val="single" w:sz="6" w:space="0" w:color="auto"/>
              <w:bottom w:val="single" w:sz="6" w:space="0" w:color="auto"/>
              <w:right w:val="single" w:sz="6" w:space="0" w:color="auto"/>
            </w:tcBorders>
          </w:tcPr>
          <w:p w14:paraId="3D848DE8"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2144CECE"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67BE8049"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124C6D5A"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190BE0B4"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77B8060B"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69CCDE16"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7370E933"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12" w:space="0" w:color="auto"/>
              <w:left w:val="single" w:sz="6" w:space="0" w:color="auto"/>
              <w:bottom w:val="single" w:sz="6" w:space="0" w:color="auto"/>
              <w:right w:val="single" w:sz="6" w:space="0" w:color="auto"/>
            </w:tcBorders>
          </w:tcPr>
          <w:p w14:paraId="4DAF495B"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65" w:type="dxa"/>
            <w:tcBorders>
              <w:top w:val="single" w:sz="12" w:space="0" w:color="auto"/>
              <w:left w:val="single" w:sz="6" w:space="0" w:color="auto"/>
              <w:bottom w:val="single" w:sz="6" w:space="0" w:color="auto"/>
              <w:right w:val="single" w:sz="6" w:space="0" w:color="auto"/>
            </w:tcBorders>
          </w:tcPr>
          <w:p w14:paraId="589DFD67"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10" w:type="dxa"/>
            <w:tcBorders>
              <w:top w:val="single" w:sz="12" w:space="0" w:color="auto"/>
              <w:left w:val="single" w:sz="6" w:space="0" w:color="auto"/>
              <w:bottom w:val="single" w:sz="6" w:space="0" w:color="auto"/>
              <w:right w:val="single" w:sz="6" w:space="0" w:color="auto"/>
            </w:tcBorders>
          </w:tcPr>
          <w:p w14:paraId="400F2DFD"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55" w:type="dxa"/>
            <w:tcBorders>
              <w:top w:val="single" w:sz="12" w:space="0" w:color="auto"/>
              <w:left w:val="single" w:sz="6" w:space="0" w:color="auto"/>
              <w:bottom w:val="single" w:sz="6" w:space="0" w:color="auto"/>
              <w:right w:val="single" w:sz="6" w:space="0" w:color="auto"/>
            </w:tcBorders>
          </w:tcPr>
          <w:p w14:paraId="21640706"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r>
      <w:tr w:rsidR="009D6D12" w14:paraId="3BE2C59D" w14:textId="77777777" w:rsidTr="009D6D12">
        <w:trPr>
          <w:cantSplit/>
        </w:trPr>
        <w:tc>
          <w:tcPr>
            <w:tcW w:w="1160" w:type="dxa"/>
            <w:tcBorders>
              <w:top w:val="single" w:sz="6" w:space="0" w:color="auto"/>
              <w:left w:val="single" w:sz="6" w:space="0" w:color="auto"/>
              <w:bottom w:val="single" w:sz="6" w:space="0" w:color="auto"/>
              <w:right w:val="single" w:sz="6" w:space="0" w:color="auto"/>
            </w:tcBorders>
          </w:tcPr>
          <w:p w14:paraId="3E24EB55" w14:textId="77777777" w:rsidR="009D6D12" w:rsidRDefault="009D6D12" w:rsidP="009D6D12">
            <w:pPr>
              <w:tabs>
                <w:tab w:val="left" w:pos="360"/>
                <w:tab w:val="left" w:pos="620"/>
              </w:tabs>
              <w:spacing w:line="360" w:lineRule="atLeast"/>
              <w:ind w:left="620" w:hanging="620"/>
              <w:jc w:val="both"/>
              <w:rPr>
                <w:rFonts w:ascii="Helvetica" w:hAnsi="Helvetica"/>
                <w:b/>
                <w:sz w:val="20"/>
              </w:rPr>
            </w:pPr>
            <w:r>
              <w:rPr>
                <w:rFonts w:ascii="Helvetica" w:hAnsi="Helvetica"/>
                <w:b/>
                <w:sz w:val="20"/>
              </w:rPr>
              <w:t>AEC*</w:t>
            </w:r>
          </w:p>
        </w:tc>
        <w:tc>
          <w:tcPr>
            <w:tcW w:w="775" w:type="dxa"/>
            <w:tcBorders>
              <w:top w:val="single" w:sz="6" w:space="0" w:color="auto"/>
              <w:left w:val="single" w:sz="6" w:space="0" w:color="auto"/>
              <w:bottom w:val="single" w:sz="6" w:space="0" w:color="auto"/>
              <w:right w:val="single" w:sz="6" w:space="0" w:color="auto"/>
            </w:tcBorders>
          </w:tcPr>
          <w:p w14:paraId="2964F08D"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206D0E71"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12CFC7E4"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48342A34"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1443E575"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0BC687CF"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5A54BC8E"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7FD281CD"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49CA9D18"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65" w:type="dxa"/>
            <w:tcBorders>
              <w:top w:val="single" w:sz="6" w:space="0" w:color="auto"/>
              <w:left w:val="single" w:sz="6" w:space="0" w:color="auto"/>
              <w:bottom w:val="single" w:sz="6" w:space="0" w:color="auto"/>
              <w:right w:val="single" w:sz="6" w:space="0" w:color="auto"/>
            </w:tcBorders>
          </w:tcPr>
          <w:p w14:paraId="7CF972DD"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10" w:type="dxa"/>
            <w:tcBorders>
              <w:top w:val="single" w:sz="6" w:space="0" w:color="auto"/>
              <w:left w:val="single" w:sz="6" w:space="0" w:color="auto"/>
              <w:bottom w:val="single" w:sz="6" w:space="0" w:color="auto"/>
              <w:right w:val="single" w:sz="6" w:space="0" w:color="auto"/>
            </w:tcBorders>
          </w:tcPr>
          <w:p w14:paraId="08B87DA0"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55" w:type="dxa"/>
            <w:tcBorders>
              <w:top w:val="single" w:sz="6" w:space="0" w:color="auto"/>
              <w:left w:val="single" w:sz="6" w:space="0" w:color="auto"/>
              <w:bottom w:val="single" w:sz="6" w:space="0" w:color="auto"/>
              <w:right w:val="single" w:sz="6" w:space="0" w:color="auto"/>
            </w:tcBorders>
          </w:tcPr>
          <w:p w14:paraId="28B827FC"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r>
      <w:tr w:rsidR="009D6D12" w14:paraId="01719E6C" w14:textId="77777777" w:rsidTr="009D6D12">
        <w:trPr>
          <w:cantSplit/>
        </w:trPr>
        <w:tc>
          <w:tcPr>
            <w:tcW w:w="1160" w:type="dxa"/>
            <w:tcBorders>
              <w:top w:val="single" w:sz="6" w:space="0" w:color="auto"/>
              <w:left w:val="single" w:sz="6" w:space="0" w:color="auto"/>
              <w:bottom w:val="single" w:sz="6" w:space="0" w:color="auto"/>
              <w:right w:val="single" w:sz="6" w:space="0" w:color="auto"/>
            </w:tcBorders>
          </w:tcPr>
          <w:p w14:paraId="05C3F46D" w14:textId="77777777" w:rsidR="009D6D12" w:rsidRDefault="009D6D12" w:rsidP="009D6D12">
            <w:pPr>
              <w:tabs>
                <w:tab w:val="left" w:pos="360"/>
                <w:tab w:val="left" w:pos="620"/>
              </w:tabs>
              <w:spacing w:line="360" w:lineRule="atLeast"/>
              <w:ind w:left="620" w:hanging="620"/>
              <w:jc w:val="both"/>
              <w:rPr>
                <w:rFonts w:ascii="Helvetica" w:hAnsi="Helvetica"/>
                <w:b/>
                <w:sz w:val="20"/>
              </w:rPr>
            </w:pPr>
            <w:r>
              <w:rPr>
                <w:rFonts w:ascii="Helvetica" w:hAnsi="Helvetica"/>
                <w:b/>
                <w:sz w:val="20"/>
              </w:rPr>
              <w:t>MMC*</w:t>
            </w:r>
          </w:p>
        </w:tc>
        <w:tc>
          <w:tcPr>
            <w:tcW w:w="775" w:type="dxa"/>
            <w:tcBorders>
              <w:top w:val="single" w:sz="6" w:space="0" w:color="auto"/>
              <w:left w:val="single" w:sz="6" w:space="0" w:color="auto"/>
              <w:bottom w:val="single" w:sz="6" w:space="0" w:color="auto"/>
              <w:right w:val="single" w:sz="6" w:space="0" w:color="auto"/>
            </w:tcBorders>
          </w:tcPr>
          <w:p w14:paraId="4984ABA6"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01B9E609"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53BA9BDE"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38FA811F"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7D385B33"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760FA4AB"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512D18C0"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4A1B557E"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15AB9127"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65" w:type="dxa"/>
            <w:tcBorders>
              <w:top w:val="single" w:sz="6" w:space="0" w:color="auto"/>
              <w:left w:val="single" w:sz="6" w:space="0" w:color="auto"/>
              <w:bottom w:val="single" w:sz="6" w:space="0" w:color="auto"/>
              <w:right w:val="single" w:sz="6" w:space="0" w:color="auto"/>
            </w:tcBorders>
          </w:tcPr>
          <w:p w14:paraId="71EC387E"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10" w:type="dxa"/>
            <w:tcBorders>
              <w:top w:val="single" w:sz="6" w:space="0" w:color="auto"/>
              <w:left w:val="single" w:sz="6" w:space="0" w:color="auto"/>
              <w:bottom w:val="single" w:sz="6" w:space="0" w:color="auto"/>
              <w:right w:val="single" w:sz="6" w:space="0" w:color="auto"/>
            </w:tcBorders>
          </w:tcPr>
          <w:p w14:paraId="0E4023E0"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55" w:type="dxa"/>
            <w:tcBorders>
              <w:top w:val="single" w:sz="6" w:space="0" w:color="auto"/>
              <w:left w:val="single" w:sz="6" w:space="0" w:color="auto"/>
              <w:bottom w:val="single" w:sz="6" w:space="0" w:color="auto"/>
              <w:right w:val="single" w:sz="6" w:space="0" w:color="auto"/>
            </w:tcBorders>
          </w:tcPr>
          <w:p w14:paraId="4DAD03A5"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r>
      <w:tr w:rsidR="009D6D12" w14:paraId="331C6338" w14:textId="77777777" w:rsidTr="009D6D12">
        <w:trPr>
          <w:cantSplit/>
        </w:trPr>
        <w:tc>
          <w:tcPr>
            <w:tcW w:w="1160" w:type="dxa"/>
            <w:tcBorders>
              <w:top w:val="single" w:sz="6" w:space="0" w:color="auto"/>
              <w:left w:val="single" w:sz="6" w:space="0" w:color="auto"/>
              <w:bottom w:val="single" w:sz="6" w:space="0" w:color="auto"/>
              <w:right w:val="single" w:sz="6" w:space="0" w:color="auto"/>
            </w:tcBorders>
          </w:tcPr>
          <w:p w14:paraId="7ED741AA" w14:textId="77777777" w:rsidR="009D6D12" w:rsidRDefault="009D6D12" w:rsidP="009D6D12">
            <w:pPr>
              <w:tabs>
                <w:tab w:val="left" w:pos="360"/>
                <w:tab w:val="left" w:pos="620"/>
              </w:tabs>
              <w:spacing w:line="360" w:lineRule="atLeast"/>
              <w:ind w:left="620" w:hanging="620"/>
              <w:jc w:val="both"/>
              <w:rPr>
                <w:rFonts w:ascii="Helvetica" w:hAnsi="Helvetica"/>
                <w:b/>
                <w:sz w:val="20"/>
              </w:rPr>
            </w:pPr>
            <w:r>
              <w:rPr>
                <w:rFonts w:ascii="Helvetica" w:hAnsi="Helvetica"/>
                <w:b/>
                <w:sz w:val="20"/>
              </w:rPr>
              <w:t>MAC*</w:t>
            </w:r>
          </w:p>
        </w:tc>
        <w:tc>
          <w:tcPr>
            <w:tcW w:w="775" w:type="dxa"/>
            <w:tcBorders>
              <w:top w:val="single" w:sz="6" w:space="0" w:color="auto"/>
              <w:left w:val="single" w:sz="6" w:space="0" w:color="auto"/>
              <w:bottom w:val="single" w:sz="6" w:space="0" w:color="auto"/>
              <w:right w:val="single" w:sz="6" w:space="0" w:color="auto"/>
            </w:tcBorders>
          </w:tcPr>
          <w:p w14:paraId="22FF0BF3"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2D7A2B97"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42E7102E"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356483C3"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6C1F9B84"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139E0254"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2FCC0F3B"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4271258C"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75" w:type="dxa"/>
            <w:tcBorders>
              <w:top w:val="single" w:sz="6" w:space="0" w:color="auto"/>
              <w:left w:val="single" w:sz="6" w:space="0" w:color="auto"/>
              <w:bottom w:val="single" w:sz="6" w:space="0" w:color="auto"/>
              <w:right w:val="single" w:sz="6" w:space="0" w:color="auto"/>
            </w:tcBorders>
          </w:tcPr>
          <w:p w14:paraId="09BA40E8"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65" w:type="dxa"/>
            <w:tcBorders>
              <w:top w:val="single" w:sz="6" w:space="0" w:color="auto"/>
              <w:left w:val="single" w:sz="6" w:space="0" w:color="auto"/>
              <w:bottom w:val="single" w:sz="6" w:space="0" w:color="auto"/>
              <w:right w:val="single" w:sz="6" w:space="0" w:color="auto"/>
            </w:tcBorders>
          </w:tcPr>
          <w:p w14:paraId="4958BDFA"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710" w:type="dxa"/>
            <w:tcBorders>
              <w:top w:val="single" w:sz="6" w:space="0" w:color="auto"/>
              <w:left w:val="single" w:sz="6" w:space="0" w:color="auto"/>
              <w:bottom w:val="single" w:sz="6" w:space="0" w:color="auto"/>
              <w:right w:val="single" w:sz="6" w:space="0" w:color="auto"/>
            </w:tcBorders>
          </w:tcPr>
          <w:p w14:paraId="6C7CF469"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c>
          <w:tcPr>
            <w:tcW w:w="655" w:type="dxa"/>
            <w:tcBorders>
              <w:top w:val="single" w:sz="6" w:space="0" w:color="auto"/>
              <w:left w:val="single" w:sz="6" w:space="0" w:color="auto"/>
              <w:bottom w:val="single" w:sz="6" w:space="0" w:color="auto"/>
              <w:right w:val="single" w:sz="6" w:space="0" w:color="auto"/>
            </w:tcBorders>
          </w:tcPr>
          <w:p w14:paraId="10B9631F" w14:textId="77777777" w:rsidR="009D6D12" w:rsidRPr="00115C01" w:rsidRDefault="009D6D12" w:rsidP="009D6D12">
            <w:pPr>
              <w:tabs>
                <w:tab w:val="left" w:pos="360"/>
                <w:tab w:val="left" w:pos="620"/>
              </w:tabs>
              <w:spacing w:line="360" w:lineRule="atLeast"/>
              <w:ind w:left="620" w:hanging="620"/>
              <w:jc w:val="both"/>
              <w:rPr>
                <w:rFonts w:ascii="Helvetica" w:hAnsi="Helvetica"/>
                <w:sz w:val="20"/>
              </w:rPr>
            </w:pPr>
          </w:p>
        </w:tc>
      </w:tr>
    </w:tbl>
    <w:p w14:paraId="631735B5" w14:textId="77777777" w:rsidR="009D6D12" w:rsidRDefault="009D6D12" w:rsidP="009D6D12">
      <w:pPr>
        <w:tabs>
          <w:tab w:val="left" w:pos="360"/>
          <w:tab w:val="left" w:pos="620"/>
        </w:tabs>
        <w:ind w:left="620" w:hanging="620"/>
        <w:jc w:val="both"/>
        <w:rPr>
          <w:rFonts w:ascii="Helvetica" w:hAnsi="Helvetica"/>
          <w:b/>
          <w:sz w:val="20"/>
        </w:rPr>
      </w:pPr>
    </w:p>
    <w:tbl>
      <w:tblPr>
        <w:tblW w:w="0" w:type="auto"/>
        <w:tblLayout w:type="fixed"/>
        <w:tblCellMar>
          <w:left w:w="80" w:type="dxa"/>
          <w:right w:w="80" w:type="dxa"/>
        </w:tblCellMar>
        <w:tblLook w:val="0000" w:firstRow="0" w:lastRow="0" w:firstColumn="0" w:lastColumn="0" w:noHBand="0" w:noVBand="0"/>
      </w:tblPr>
      <w:tblGrid>
        <w:gridCol w:w="800"/>
        <w:gridCol w:w="9360"/>
      </w:tblGrid>
      <w:tr w:rsidR="009D6D12" w14:paraId="08012EF1" w14:textId="77777777" w:rsidTr="009D6D12">
        <w:trPr>
          <w:cantSplit/>
        </w:trPr>
        <w:tc>
          <w:tcPr>
            <w:tcW w:w="800" w:type="dxa"/>
          </w:tcPr>
          <w:p w14:paraId="0C743CD8"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*MEC</w:t>
            </w:r>
          </w:p>
        </w:tc>
        <w:tc>
          <w:tcPr>
            <w:tcW w:w="9360" w:type="dxa"/>
          </w:tcPr>
          <w:p w14:paraId="624EE702" w14:textId="77777777" w:rsidR="009D6D12" w:rsidRDefault="009D6D12" w:rsidP="009D6D12">
            <w:pPr>
              <w:tabs>
                <w:tab w:val="left" w:pos="360"/>
                <w:tab w:val="left" w:pos="620"/>
              </w:tabs>
              <w:ind w:left="620" w:hanging="620"/>
              <w:jc w:val="both"/>
              <w:rPr>
                <w:rFonts w:ascii="Helvetica" w:hAnsi="Helvetica"/>
                <w:sz w:val="20"/>
              </w:rPr>
            </w:pPr>
            <w:r>
              <w:rPr>
                <w:rFonts w:ascii="Helvetica" w:hAnsi="Helvetica"/>
                <w:sz w:val="20"/>
              </w:rPr>
              <w:t>Maximum Equivalent Concentration Limit (derived through the combined wastestream formula)</w:t>
            </w:r>
          </w:p>
        </w:tc>
      </w:tr>
      <w:tr w:rsidR="009D6D12" w14:paraId="2749AAEB" w14:textId="77777777" w:rsidTr="009D6D12">
        <w:trPr>
          <w:cantSplit/>
        </w:trPr>
        <w:tc>
          <w:tcPr>
            <w:tcW w:w="800" w:type="dxa"/>
          </w:tcPr>
          <w:p w14:paraId="307286A7"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*AEC</w:t>
            </w:r>
          </w:p>
        </w:tc>
        <w:tc>
          <w:tcPr>
            <w:tcW w:w="9360" w:type="dxa"/>
          </w:tcPr>
          <w:p w14:paraId="34A489DD" w14:textId="77777777" w:rsidR="009D6D12" w:rsidRDefault="009D6D12" w:rsidP="009D6D12">
            <w:pPr>
              <w:tabs>
                <w:tab w:val="left" w:pos="360"/>
                <w:tab w:val="left" w:pos="620"/>
              </w:tabs>
              <w:ind w:left="620" w:hanging="620"/>
              <w:jc w:val="both"/>
              <w:rPr>
                <w:rFonts w:ascii="Helvetica" w:hAnsi="Helvetica"/>
                <w:sz w:val="20"/>
              </w:rPr>
            </w:pPr>
            <w:r>
              <w:rPr>
                <w:rFonts w:ascii="Helvetica" w:hAnsi="Helvetica"/>
                <w:sz w:val="20"/>
              </w:rPr>
              <w:t>Average Equivalent Concentration Limit (derived through the combined wastestream formula)</w:t>
            </w:r>
          </w:p>
        </w:tc>
      </w:tr>
      <w:tr w:rsidR="009D6D12" w14:paraId="764ECBF3" w14:textId="77777777" w:rsidTr="009D6D12">
        <w:trPr>
          <w:cantSplit/>
        </w:trPr>
        <w:tc>
          <w:tcPr>
            <w:tcW w:w="800" w:type="dxa"/>
          </w:tcPr>
          <w:p w14:paraId="502EC5B9"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*MMC</w:t>
            </w:r>
          </w:p>
        </w:tc>
        <w:tc>
          <w:tcPr>
            <w:tcW w:w="9360" w:type="dxa"/>
          </w:tcPr>
          <w:p w14:paraId="2D642792" w14:textId="77777777" w:rsidR="009D6D12" w:rsidRDefault="009D6D12" w:rsidP="009D6D12">
            <w:pPr>
              <w:tabs>
                <w:tab w:val="left" w:pos="360"/>
                <w:tab w:val="left" w:pos="620"/>
              </w:tabs>
              <w:ind w:left="620" w:hanging="620"/>
              <w:jc w:val="both"/>
              <w:rPr>
                <w:rFonts w:ascii="Helvetica" w:hAnsi="Helvetica"/>
                <w:sz w:val="20"/>
              </w:rPr>
            </w:pPr>
            <w:r>
              <w:rPr>
                <w:rFonts w:ascii="Helvetica" w:hAnsi="Helvetica"/>
                <w:sz w:val="20"/>
              </w:rPr>
              <w:t>Measured Maximum Concentration</w:t>
            </w:r>
          </w:p>
        </w:tc>
      </w:tr>
      <w:tr w:rsidR="009D6D12" w14:paraId="589E1AD6" w14:textId="77777777" w:rsidTr="009D6D12">
        <w:trPr>
          <w:cantSplit/>
        </w:trPr>
        <w:tc>
          <w:tcPr>
            <w:tcW w:w="800" w:type="dxa"/>
          </w:tcPr>
          <w:p w14:paraId="47F32728" w14:textId="77777777" w:rsidR="009D6D12" w:rsidRDefault="009D6D12" w:rsidP="009D6D12">
            <w:pPr>
              <w:tabs>
                <w:tab w:val="left" w:pos="360"/>
                <w:tab w:val="left" w:pos="620"/>
              </w:tabs>
              <w:ind w:left="620" w:hanging="620"/>
              <w:jc w:val="both"/>
              <w:rPr>
                <w:rFonts w:ascii="Helvetica" w:hAnsi="Helvetica"/>
                <w:b/>
                <w:sz w:val="20"/>
              </w:rPr>
            </w:pPr>
            <w:r>
              <w:rPr>
                <w:rFonts w:ascii="Helvetica" w:hAnsi="Helvetica"/>
                <w:b/>
                <w:sz w:val="20"/>
              </w:rPr>
              <w:t>*MAC</w:t>
            </w:r>
          </w:p>
        </w:tc>
        <w:tc>
          <w:tcPr>
            <w:tcW w:w="9360" w:type="dxa"/>
          </w:tcPr>
          <w:p w14:paraId="5632095D" w14:textId="77777777" w:rsidR="009D6D12" w:rsidRDefault="009D6D12" w:rsidP="009D6D12">
            <w:pPr>
              <w:tabs>
                <w:tab w:val="left" w:pos="360"/>
                <w:tab w:val="left" w:pos="620"/>
              </w:tabs>
              <w:ind w:left="620" w:hanging="620"/>
              <w:jc w:val="both"/>
              <w:rPr>
                <w:rFonts w:ascii="Helvetica" w:hAnsi="Helvetica"/>
                <w:sz w:val="20"/>
              </w:rPr>
            </w:pPr>
            <w:r>
              <w:rPr>
                <w:rFonts w:ascii="Helvetica" w:hAnsi="Helvetica"/>
                <w:sz w:val="20"/>
              </w:rPr>
              <w:t>Measured Average Concentration</w:t>
            </w:r>
          </w:p>
        </w:tc>
      </w:tr>
    </w:tbl>
    <w:p w14:paraId="44786CB7" w14:textId="77777777" w:rsidR="009D6D12" w:rsidRDefault="009D6D12" w:rsidP="009D6D12">
      <w:pPr>
        <w:tabs>
          <w:tab w:val="left" w:pos="360"/>
          <w:tab w:val="left" w:pos="620"/>
        </w:tabs>
        <w:ind w:left="620" w:hanging="620"/>
        <w:jc w:val="both"/>
        <w:rPr>
          <w:rFonts w:ascii="Helvetica" w:hAnsi="Helvetica"/>
          <w:b/>
          <w:sz w:val="20"/>
        </w:rPr>
      </w:pPr>
    </w:p>
    <w:p w14:paraId="5AEF94AD" w14:textId="77777777" w:rsidR="009D6D12" w:rsidRDefault="009D6D12" w:rsidP="009D6D12">
      <w:pPr>
        <w:tabs>
          <w:tab w:val="left" w:pos="360"/>
          <w:tab w:val="left" w:pos="620"/>
        </w:tabs>
        <w:spacing w:line="360" w:lineRule="atLeast"/>
        <w:ind w:left="620" w:hanging="620"/>
        <w:jc w:val="both"/>
        <w:rPr>
          <w:rFonts w:ascii="Helvetica" w:hAnsi="Helvetica"/>
          <w:sz w:val="20"/>
        </w:rPr>
      </w:pPr>
      <w:r>
        <w:rPr>
          <w:rFonts w:ascii="Helvetica" w:hAnsi="Helvetica"/>
          <w:b/>
          <w:sz w:val="20"/>
        </w:rPr>
        <w:tab/>
      </w:r>
      <w:r>
        <w:rPr>
          <w:rFonts w:ascii="Helvetica" w:hAnsi="Helvetica"/>
          <w:sz w:val="20"/>
        </w:rPr>
        <w:tab/>
        <w:t>Sample Location:</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342795C7" w14:textId="77777777" w:rsidR="009D6D12" w:rsidRDefault="009D6D12" w:rsidP="009D6D12">
      <w:pPr>
        <w:tabs>
          <w:tab w:val="left" w:pos="360"/>
          <w:tab w:val="left" w:pos="620"/>
        </w:tabs>
        <w:spacing w:line="360" w:lineRule="atLeast"/>
        <w:ind w:left="620" w:hanging="620"/>
        <w:jc w:val="both"/>
        <w:rPr>
          <w:rFonts w:ascii="Helvetica" w:hAnsi="Helvetica"/>
          <w:sz w:val="20"/>
        </w:rPr>
      </w:pPr>
      <w:r>
        <w:rPr>
          <w:rFonts w:ascii="Helvetica" w:hAnsi="Helvetica"/>
          <w:sz w:val="20"/>
        </w:rPr>
        <w:tab/>
      </w:r>
      <w:r>
        <w:rPr>
          <w:rFonts w:ascii="Helvetica" w:hAnsi="Helvetica"/>
          <w:sz w:val="20"/>
        </w:rPr>
        <w:tab/>
        <w:t>Sample Type:</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DA9C077" w14:textId="77777777" w:rsidR="009D6D12" w:rsidRDefault="009D6D12" w:rsidP="009D6D12">
      <w:pPr>
        <w:tabs>
          <w:tab w:val="left" w:pos="360"/>
          <w:tab w:val="left" w:pos="620"/>
        </w:tabs>
        <w:spacing w:line="360" w:lineRule="atLeast"/>
        <w:ind w:left="620" w:hanging="620"/>
        <w:jc w:val="both"/>
        <w:rPr>
          <w:rFonts w:ascii="Helvetica" w:hAnsi="Helvetica"/>
          <w:sz w:val="20"/>
        </w:rPr>
      </w:pPr>
      <w:r>
        <w:rPr>
          <w:rFonts w:ascii="Helvetica" w:hAnsi="Helvetica"/>
          <w:sz w:val="20"/>
        </w:rPr>
        <w:tab/>
      </w:r>
      <w:r>
        <w:rPr>
          <w:rFonts w:ascii="Helvetica" w:hAnsi="Helvetica"/>
          <w:sz w:val="20"/>
        </w:rPr>
        <w:tab/>
        <w:t>Number of Samples and Frequency Collected:</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244998E2" w14:textId="77777777" w:rsidR="009D6D12" w:rsidRDefault="009D6D12" w:rsidP="009D6D12">
      <w:pPr>
        <w:tabs>
          <w:tab w:val="left" w:pos="360"/>
          <w:tab w:val="left" w:pos="620"/>
        </w:tabs>
        <w:spacing w:line="360" w:lineRule="atLeast"/>
        <w:ind w:left="620" w:hanging="620"/>
        <w:jc w:val="both"/>
        <w:rPr>
          <w:rFonts w:ascii="Helvetica" w:hAnsi="Helvetica"/>
          <w:b/>
          <w:sz w:val="20"/>
        </w:rPr>
      </w:pPr>
      <w:r>
        <w:rPr>
          <w:rFonts w:ascii="Helvetica" w:hAnsi="Helvetica"/>
          <w:sz w:val="20"/>
        </w:rPr>
        <w:tab/>
      </w:r>
      <w:r>
        <w:rPr>
          <w:rFonts w:ascii="Helvetica" w:hAnsi="Helvetica"/>
          <w:sz w:val="20"/>
        </w:rPr>
        <w:tab/>
        <w:t>Analytical Methods Used</w:t>
      </w:r>
      <w:r>
        <w:rPr>
          <w:rFonts w:ascii="Helvetica" w:hAnsi="Helvetica"/>
          <w:b/>
          <w:sz w:val="20"/>
        </w:rPr>
        <w:t>:</w:t>
      </w:r>
      <w:r>
        <w:rPr>
          <w:rFonts w:ascii="Helvetica" w:hAnsi="Helvetica"/>
          <w:b/>
          <w:sz w:val="20"/>
          <w:u w:val="single"/>
        </w:rPr>
        <w:tab/>
      </w:r>
      <w:r w:rsidR="00BA5907">
        <w:rPr>
          <w:rFonts w:ascii="Helvetica" w:hAnsi="Helvetica"/>
          <w:sz w:val="20"/>
          <w:u w:val="single"/>
        </w:rPr>
        <w:tab/>
      </w:r>
      <w:r w:rsidR="00BA5907">
        <w:rPr>
          <w:rFonts w:ascii="Helvetica" w:hAnsi="Helvetica"/>
          <w:sz w:val="20"/>
          <w:u w:val="single"/>
        </w:rPr>
        <w:tab/>
      </w:r>
      <w:r w:rsidR="00BA5907">
        <w:rPr>
          <w:rFonts w:ascii="Helvetica" w:hAnsi="Helvetica"/>
          <w:sz w:val="20"/>
          <w:u w:val="single"/>
        </w:rPr>
        <w:tab/>
      </w:r>
      <w:r w:rsidR="00BA5907">
        <w:rPr>
          <w:rFonts w:ascii="Helvetica" w:hAnsi="Helvetica"/>
          <w:sz w:val="20"/>
          <w:u w:val="single"/>
        </w:rPr>
        <w:tab/>
      </w:r>
      <w:r w:rsidR="00BA5907">
        <w:rPr>
          <w:rFonts w:ascii="Helvetica" w:hAnsi="Helvetica"/>
          <w:sz w:val="20"/>
          <w:u w:val="single"/>
        </w:rPr>
        <w:tab/>
      </w:r>
      <w:r w:rsidR="00BA5907">
        <w:rPr>
          <w:rFonts w:ascii="Helvetica" w:hAnsi="Helvetica"/>
          <w:sz w:val="20"/>
          <w:u w:val="single"/>
        </w:rPr>
        <w:tab/>
      </w:r>
      <w:r w:rsidR="00BA5907">
        <w:rPr>
          <w:rFonts w:ascii="Helvetica" w:hAnsi="Helvetica"/>
          <w:sz w:val="20"/>
          <w:u w:val="single"/>
        </w:rPr>
        <w:tab/>
      </w:r>
      <w:r w:rsidR="00BA5907">
        <w:rPr>
          <w:rFonts w:ascii="Helvetica" w:hAnsi="Helvetica"/>
          <w:sz w:val="20"/>
          <w:u w:val="single"/>
        </w:rPr>
        <w:tab/>
      </w:r>
      <w:r w:rsidR="00BA5907">
        <w:rPr>
          <w:rFonts w:ascii="Helvetica" w:hAnsi="Helvetica"/>
          <w:sz w:val="20"/>
          <w:u w:val="single"/>
        </w:rPr>
        <w:tab/>
      </w:r>
    </w:p>
    <w:p w14:paraId="367ACF1F" w14:textId="77777777" w:rsidR="009D6D12" w:rsidRDefault="009D6D12" w:rsidP="009D6D12">
      <w:pPr>
        <w:tabs>
          <w:tab w:val="left" w:pos="360"/>
          <w:tab w:val="left" w:pos="620"/>
        </w:tabs>
        <w:ind w:left="620" w:hanging="620"/>
        <w:jc w:val="center"/>
        <w:rPr>
          <w:rFonts w:ascii="Helvetica" w:hAnsi="Helvetica"/>
          <w:b/>
        </w:rPr>
      </w:pPr>
    </w:p>
    <w:p w14:paraId="2068BADF" w14:textId="77777777" w:rsidR="009D6D12" w:rsidRDefault="009D6D12" w:rsidP="009D6D12">
      <w:pPr>
        <w:tabs>
          <w:tab w:val="left" w:pos="360"/>
          <w:tab w:val="left" w:pos="620"/>
        </w:tabs>
        <w:ind w:left="620" w:hanging="620"/>
        <w:jc w:val="center"/>
        <w:rPr>
          <w:rFonts w:ascii="Helvetica" w:hAnsi="Helvetica"/>
          <w:b/>
          <w:sz w:val="20"/>
        </w:rPr>
      </w:pPr>
    </w:p>
    <w:p w14:paraId="6CD5B1FC" w14:textId="77777777" w:rsidR="009D6D12" w:rsidRDefault="009D6D12" w:rsidP="009D6D12">
      <w:pPr>
        <w:tabs>
          <w:tab w:val="left" w:pos="360"/>
          <w:tab w:val="left" w:pos="900"/>
        </w:tabs>
        <w:ind w:left="900" w:hanging="900"/>
        <w:jc w:val="both"/>
        <w:rPr>
          <w:rFonts w:ascii="Helvetica" w:hAnsi="Helvetica"/>
          <w:sz w:val="20"/>
          <w:u w:val="single"/>
        </w:rPr>
      </w:pPr>
      <w:r>
        <w:rPr>
          <w:rFonts w:ascii="Helvetica" w:hAnsi="Helvetica"/>
          <w:b/>
          <w:sz w:val="20"/>
        </w:rPr>
        <w:t>5.</w:t>
      </w:r>
      <w:r>
        <w:rPr>
          <w:rFonts w:ascii="Helvetica" w:hAnsi="Helvetica"/>
          <w:b/>
          <w:sz w:val="20"/>
        </w:rPr>
        <w:tab/>
      </w:r>
      <w:r>
        <w:rPr>
          <w:rFonts w:ascii="Helvetica" w:hAnsi="Helvetica"/>
          <w:b/>
          <w:sz w:val="20"/>
          <w:u w:val="single"/>
        </w:rPr>
        <w:t>WASTEWATER TREATMENT</w:t>
      </w:r>
    </w:p>
    <w:p w14:paraId="5D19FA7E" w14:textId="77777777" w:rsidR="009D6D12" w:rsidRDefault="009D6D12" w:rsidP="009D6D12">
      <w:pPr>
        <w:tabs>
          <w:tab w:val="left" w:pos="360"/>
          <w:tab w:val="left" w:pos="900"/>
        </w:tabs>
        <w:ind w:left="900" w:hanging="900"/>
        <w:jc w:val="both"/>
        <w:rPr>
          <w:rFonts w:ascii="Helvetica" w:hAnsi="Helvetica"/>
          <w:sz w:val="20"/>
          <w:u w:val="single"/>
        </w:rPr>
      </w:pPr>
    </w:p>
    <w:p w14:paraId="48ABADFB" w14:textId="77777777" w:rsidR="009D6D12" w:rsidRDefault="009D6D12" w:rsidP="009D6D12">
      <w:pPr>
        <w:tabs>
          <w:tab w:val="left" w:pos="360"/>
        </w:tabs>
        <w:ind w:left="360" w:hanging="260"/>
        <w:jc w:val="both"/>
        <w:rPr>
          <w:rFonts w:ascii="Helvetica" w:hAnsi="Helvetica"/>
          <w:sz w:val="20"/>
        </w:rPr>
      </w:pPr>
      <w:r>
        <w:rPr>
          <w:rFonts w:ascii="Helvetica" w:hAnsi="Helvetica"/>
          <w:sz w:val="20"/>
        </w:rPr>
        <w:tab/>
        <w:t xml:space="preserve">Describe in detail any and all wastewater treatment utilized. </w:t>
      </w:r>
    </w:p>
    <w:p w14:paraId="7D3E59D6" w14:textId="77777777" w:rsidR="009D6D12" w:rsidRPr="00115C01" w:rsidRDefault="009D6D12" w:rsidP="009D6D12">
      <w:pPr>
        <w:tabs>
          <w:tab w:val="left" w:pos="360"/>
        </w:tabs>
        <w:spacing w:line="360" w:lineRule="atLeast"/>
        <w:ind w:left="360" w:hanging="260"/>
        <w:jc w:val="both"/>
        <w:rPr>
          <w:rFonts w:ascii="Helvetica" w:hAnsi="Helvetica"/>
          <w:sz w:val="20"/>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5C0956E9" w14:textId="77777777" w:rsidR="009D6D12" w:rsidRPr="00115C01" w:rsidRDefault="009D6D12" w:rsidP="009D6D12">
      <w:pPr>
        <w:tabs>
          <w:tab w:val="left" w:pos="360"/>
        </w:tabs>
        <w:spacing w:line="360" w:lineRule="atLeast"/>
        <w:ind w:left="360" w:hanging="260"/>
        <w:jc w:val="both"/>
        <w:rPr>
          <w:rFonts w:ascii="Helvetica" w:hAnsi="Helvetica"/>
          <w:sz w:val="20"/>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6D57FF56" w14:textId="77777777" w:rsidR="009D6D12" w:rsidRPr="00115C01" w:rsidRDefault="009D6D12" w:rsidP="009D6D12">
      <w:pPr>
        <w:tabs>
          <w:tab w:val="left" w:pos="360"/>
        </w:tabs>
        <w:spacing w:line="360" w:lineRule="atLeast"/>
        <w:ind w:left="360" w:hanging="260"/>
        <w:jc w:val="both"/>
        <w:rPr>
          <w:rFonts w:ascii="Helvetica" w:hAnsi="Helvetica"/>
          <w:sz w:val="20"/>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63EB6626" w14:textId="77777777" w:rsidR="009D6D12" w:rsidRDefault="009D6D12" w:rsidP="009D6D12">
      <w:pPr>
        <w:tabs>
          <w:tab w:val="left" w:pos="360"/>
        </w:tabs>
        <w:ind w:left="360" w:hanging="260"/>
        <w:jc w:val="both"/>
        <w:rPr>
          <w:rFonts w:ascii="Helvetica" w:hAnsi="Helvetica"/>
          <w:b/>
          <w:sz w:val="20"/>
        </w:rPr>
      </w:pPr>
    </w:p>
    <w:p w14:paraId="58BAACD3" w14:textId="77777777" w:rsidR="009D6D12" w:rsidRDefault="009D6D12" w:rsidP="009D6D12">
      <w:pPr>
        <w:tabs>
          <w:tab w:val="left" w:pos="360"/>
        </w:tabs>
        <w:ind w:left="360" w:hanging="260"/>
        <w:jc w:val="both"/>
        <w:rPr>
          <w:rFonts w:ascii="Helvetica" w:hAnsi="Helvetica"/>
          <w:b/>
          <w:sz w:val="20"/>
        </w:rPr>
      </w:pPr>
    </w:p>
    <w:p w14:paraId="0C84FF82" w14:textId="77777777" w:rsidR="009D6D12" w:rsidRDefault="009D6D12" w:rsidP="009D6D12">
      <w:pPr>
        <w:tabs>
          <w:tab w:val="left" w:pos="360"/>
        </w:tabs>
        <w:jc w:val="both"/>
        <w:rPr>
          <w:rFonts w:ascii="Helvetica" w:hAnsi="Helvetica"/>
          <w:sz w:val="20"/>
          <w:u w:val="single"/>
        </w:rPr>
      </w:pPr>
      <w:r>
        <w:rPr>
          <w:rFonts w:ascii="Helvetica" w:hAnsi="Helvetica"/>
          <w:b/>
          <w:sz w:val="20"/>
        </w:rPr>
        <w:t>6.</w:t>
      </w:r>
      <w:r>
        <w:rPr>
          <w:rFonts w:ascii="Helvetica" w:hAnsi="Helvetica"/>
          <w:b/>
          <w:sz w:val="20"/>
        </w:rPr>
        <w:tab/>
      </w:r>
      <w:r>
        <w:rPr>
          <w:rFonts w:ascii="Helvetica" w:hAnsi="Helvetica"/>
          <w:b/>
          <w:sz w:val="20"/>
          <w:u w:val="single"/>
        </w:rPr>
        <w:t>OTHER WASTE DISPOSAL</w:t>
      </w:r>
    </w:p>
    <w:p w14:paraId="654AE46F" w14:textId="77777777" w:rsidR="009D6D12" w:rsidRDefault="009D6D12" w:rsidP="009D6D12">
      <w:pPr>
        <w:tabs>
          <w:tab w:val="left" w:pos="360"/>
        </w:tabs>
        <w:jc w:val="both"/>
        <w:rPr>
          <w:rFonts w:ascii="Helvetica" w:hAnsi="Helvetica"/>
          <w:sz w:val="20"/>
          <w:u w:val="single"/>
        </w:rPr>
      </w:pPr>
    </w:p>
    <w:p w14:paraId="052A57BC" w14:textId="77777777" w:rsidR="009D6D12" w:rsidRDefault="009D6D12" w:rsidP="009D6D12">
      <w:pPr>
        <w:tabs>
          <w:tab w:val="left" w:pos="360"/>
        </w:tabs>
        <w:ind w:left="360" w:hanging="360"/>
        <w:jc w:val="both"/>
        <w:rPr>
          <w:rFonts w:ascii="Helvetica" w:hAnsi="Helvetica"/>
          <w:b/>
          <w:sz w:val="20"/>
        </w:rPr>
      </w:pPr>
      <w:r>
        <w:rPr>
          <w:rFonts w:ascii="Helvetica" w:hAnsi="Helvetica"/>
          <w:sz w:val="20"/>
        </w:rPr>
        <w:tab/>
        <w:t>Does the facility generate any hazardous waste such as pretreatment sludges or spent process solutions?</w:t>
      </w:r>
      <w:r>
        <w:rPr>
          <w:rFonts w:ascii="Helvetica" w:hAnsi="Helvetica"/>
          <w:b/>
          <w:sz w:val="20"/>
        </w:rPr>
        <w:tab/>
      </w:r>
      <w:sdt>
        <w:sdtPr>
          <w:rPr>
            <w:rFonts w:ascii="Helvetica" w:hAnsi="Helvetica"/>
            <w:b/>
            <w:sz w:val="20"/>
          </w:rPr>
          <w:id w:val="135383170"/>
          <w14:checkbox>
            <w14:checked w14:val="0"/>
            <w14:checkedState w14:val="2612" w14:font="MS Gothic"/>
            <w14:uncheckedState w14:val="2610" w14:font="MS Gothic"/>
          </w14:checkbox>
        </w:sdtPr>
        <w:sdtEndPr/>
        <w:sdtContent>
          <w:r w:rsidR="00BA5907">
            <w:rPr>
              <w:rFonts w:ascii="MS Gothic" w:eastAsia="MS Gothic" w:hAnsi="MS Gothic" w:hint="eastAsia"/>
              <w:b/>
              <w:sz w:val="20"/>
            </w:rPr>
            <w:t>☐</w:t>
          </w:r>
        </w:sdtContent>
      </w:sdt>
      <w:r>
        <w:rPr>
          <w:rFonts w:ascii="Helvetica" w:hAnsi="Helvetica"/>
          <w:b/>
          <w:sz w:val="20"/>
        </w:rPr>
        <w:t>YES</w:t>
      </w:r>
      <w:r w:rsidR="00115C01">
        <w:rPr>
          <w:rFonts w:ascii="Helvetica" w:hAnsi="Helvetica"/>
          <w:b/>
          <w:sz w:val="20"/>
        </w:rPr>
        <w:t xml:space="preserve"> </w:t>
      </w:r>
      <w:r>
        <w:rPr>
          <w:rFonts w:ascii="Helvetica" w:hAnsi="Helvetica"/>
          <w:b/>
          <w:sz w:val="20"/>
        </w:rPr>
        <w:tab/>
      </w:r>
      <w:r>
        <w:rPr>
          <w:rFonts w:ascii="Helvetica" w:hAnsi="Helvetica"/>
          <w:b/>
          <w:sz w:val="20"/>
        </w:rPr>
        <w:tab/>
      </w:r>
      <w:r w:rsidR="00BA5907">
        <w:rPr>
          <w:rFonts w:ascii="Helvetica" w:hAnsi="Helvetica"/>
          <w:b/>
          <w:sz w:val="20"/>
        </w:rPr>
        <w:tab/>
      </w:r>
      <w:r w:rsidR="00BA5907">
        <w:rPr>
          <w:rFonts w:ascii="Helvetica" w:hAnsi="Helvetica"/>
          <w:b/>
          <w:sz w:val="20"/>
        </w:rPr>
        <w:tab/>
      </w:r>
      <w:sdt>
        <w:sdtPr>
          <w:rPr>
            <w:rFonts w:ascii="Helvetica" w:hAnsi="Helvetica"/>
            <w:b/>
            <w:sz w:val="20"/>
          </w:rPr>
          <w:id w:val="-597494081"/>
          <w14:checkbox>
            <w14:checked w14:val="0"/>
            <w14:checkedState w14:val="2612" w14:font="MS Gothic"/>
            <w14:uncheckedState w14:val="2610" w14:font="MS Gothic"/>
          </w14:checkbox>
        </w:sdtPr>
        <w:sdtEndPr/>
        <w:sdtContent>
          <w:r w:rsidR="00BA5907">
            <w:rPr>
              <w:rFonts w:ascii="MS Gothic" w:eastAsia="MS Gothic" w:hAnsi="MS Gothic" w:hint="eastAsia"/>
              <w:b/>
              <w:sz w:val="20"/>
            </w:rPr>
            <w:t>☐</w:t>
          </w:r>
        </w:sdtContent>
      </w:sdt>
      <w:r>
        <w:rPr>
          <w:rFonts w:ascii="Helvetica" w:hAnsi="Helvetica"/>
          <w:b/>
          <w:sz w:val="20"/>
        </w:rPr>
        <w:t>NO</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p>
    <w:p w14:paraId="44747FDE" w14:textId="77777777" w:rsidR="009D6D12" w:rsidRDefault="009D6D12" w:rsidP="009D6D12">
      <w:pPr>
        <w:tabs>
          <w:tab w:val="left" w:pos="360"/>
        </w:tabs>
        <w:ind w:left="360" w:hanging="360"/>
        <w:jc w:val="both"/>
        <w:rPr>
          <w:rFonts w:ascii="Helvetica" w:hAnsi="Helvetica"/>
          <w:sz w:val="20"/>
        </w:rPr>
      </w:pPr>
    </w:p>
    <w:p w14:paraId="445A46CF" w14:textId="77777777" w:rsidR="009D6D12" w:rsidRDefault="009D6D12" w:rsidP="009D6D12">
      <w:pPr>
        <w:tabs>
          <w:tab w:val="left" w:pos="360"/>
        </w:tabs>
        <w:ind w:left="360" w:hanging="360"/>
        <w:jc w:val="both"/>
        <w:rPr>
          <w:rFonts w:ascii="Helvetica" w:hAnsi="Helvetica"/>
          <w:sz w:val="20"/>
        </w:rPr>
      </w:pPr>
      <w:r>
        <w:rPr>
          <w:rFonts w:ascii="Helvetica" w:hAnsi="Helvetica"/>
          <w:sz w:val="20"/>
        </w:rPr>
        <w:tab/>
        <w:t>If yes, briefly describe the disposal methods for these hazardous wastes:</w:t>
      </w:r>
    </w:p>
    <w:p w14:paraId="565B40E6" w14:textId="77777777" w:rsidR="009D6D12" w:rsidRDefault="009D6D12" w:rsidP="009D6D12">
      <w:pPr>
        <w:tabs>
          <w:tab w:val="left" w:pos="360"/>
        </w:tabs>
        <w:ind w:left="360" w:hanging="360"/>
        <w:jc w:val="both"/>
        <w:rPr>
          <w:rFonts w:ascii="Helvetica" w:hAnsi="Helvetica"/>
          <w:sz w:val="20"/>
        </w:rPr>
      </w:pPr>
    </w:p>
    <w:p w14:paraId="05D59F42" w14:textId="77777777" w:rsidR="009D6D12" w:rsidRPr="00115C01" w:rsidRDefault="009D6D12" w:rsidP="009D6D12">
      <w:pPr>
        <w:tabs>
          <w:tab w:val="left" w:pos="360"/>
        </w:tabs>
        <w:spacing w:line="360" w:lineRule="atLeast"/>
        <w:ind w:left="360" w:hanging="360"/>
        <w:jc w:val="both"/>
        <w:rPr>
          <w:rFonts w:ascii="Helvetica" w:hAnsi="Helvetica"/>
          <w:sz w:val="20"/>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6F4B696F" w14:textId="77777777" w:rsidR="009D6D12" w:rsidRPr="00115C01" w:rsidRDefault="009D6D12" w:rsidP="009D6D12">
      <w:pPr>
        <w:tabs>
          <w:tab w:val="left" w:pos="360"/>
        </w:tabs>
        <w:spacing w:line="360" w:lineRule="atLeast"/>
        <w:ind w:left="360" w:hanging="360"/>
        <w:jc w:val="both"/>
        <w:rPr>
          <w:rFonts w:ascii="Helvetica" w:hAnsi="Helvetica"/>
          <w:sz w:val="20"/>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3B18CBF3" w14:textId="77777777" w:rsidR="009D6D12" w:rsidRPr="00115C01" w:rsidRDefault="009D6D12" w:rsidP="009D6D12">
      <w:pPr>
        <w:tabs>
          <w:tab w:val="left" w:pos="360"/>
        </w:tabs>
        <w:spacing w:line="360" w:lineRule="atLeast"/>
        <w:ind w:left="360" w:hanging="360"/>
        <w:jc w:val="both"/>
        <w:rPr>
          <w:rFonts w:ascii="Helvetica" w:hAnsi="Helvetica"/>
          <w:sz w:val="20"/>
          <w:u w:val="single"/>
        </w:rPr>
      </w:pPr>
      <w:r w:rsidRPr="00115C01">
        <w:rPr>
          <w:rFonts w:ascii="Helvetica" w:hAnsi="Helvetica"/>
          <w:sz w:val="20"/>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r w:rsidRPr="00115C01">
        <w:rPr>
          <w:rFonts w:ascii="Helvetica" w:hAnsi="Helvetica"/>
          <w:sz w:val="20"/>
          <w:u w:val="single"/>
        </w:rPr>
        <w:tab/>
      </w:r>
    </w:p>
    <w:p w14:paraId="4154F03C" w14:textId="77777777" w:rsidR="00BA5907" w:rsidRDefault="00BA5907" w:rsidP="009D6D12">
      <w:pPr>
        <w:tabs>
          <w:tab w:val="left" w:pos="360"/>
        </w:tabs>
        <w:jc w:val="center"/>
        <w:rPr>
          <w:rFonts w:ascii="Helvetica" w:hAnsi="Helvetica"/>
          <w:b/>
        </w:rPr>
      </w:pPr>
    </w:p>
    <w:p w14:paraId="72910828" w14:textId="77777777" w:rsidR="009D6D12" w:rsidRDefault="009D6D12" w:rsidP="009D6D12">
      <w:pPr>
        <w:tabs>
          <w:tab w:val="left" w:pos="360"/>
        </w:tabs>
        <w:jc w:val="center"/>
        <w:rPr>
          <w:rFonts w:ascii="Helvetica" w:hAnsi="Helvetica"/>
          <w:b/>
        </w:rPr>
      </w:pPr>
      <w:r>
        <w:rPr>
          <w:rFonts w:ascii="Helvetica" w:hAnsi="Helvetica"/>
          <w:b/>
        </w:rPr>
        <w:t>INDUSTRIAL USER BASELINE MONITORING REPORT</w:t>
      </w:r>
    </w:p>
    <w:p w14:paraId="40F2E8FB" w14:textId="77777777" w:rsidR="009D6D12" w:rsidRDefault="009D6D12" w:rsidP="009D6D12">
      <w:pPr>
        <w:tabs>
          <w:tab w:val="left" w:pos="360"/>
        </w:tabs>
        <w:ind w:left="360" w:hanging="360"/>
        <w:jc w:val="both"/>
        <w:rPr>
          <w:rFonts w:ascii="Helvetica" w:hAnsi="Helvetica"/>
          <w:b/>
          <w:sz w:val="20"/>
        </w:rPr>
      </w:pPr>
    </w:p>
    <w:p w14:paraId="41E0C82A" w14:textId="77777777" w:rsidR="009D6D12" w:rsidRDefault="009D6D12" w:rsidP="009D6D12">
      <w:pPr>
        <w:tabs>
          <w:tab w:val="left" w:pos="360"/>
        </w:tabs>
        <w:ind w:left="360" w:hanging="360"/>
        <w:jc w:val="both"/>
        <w:rPr>
          <w:rFonts w:ascii="Helvetica" w:hAnsi="Helvetica"/>
          <w:b/>
          <w:sz w:val="20"/>
        </w:rPr>
      </w:pPr>
    </w:p>
    <w:p w14:paraId="676BCB12" w14:textId="77777777" w:rsidR="009D6D12" w:rsidRDefault="009D6D12" w:rsidP="009D6D12">
      <w:pPr>
        <w:tabs>
          <w:tab w:val="left" w:pos="360"/>
        </w:tabs>
        <w:ind w:left="360" w:hanging="360"/>
        <w:jc w:val="both"/>
        <w:rPr>
          <w:rFonts w:ascii="Helvetica" w:hAnsi="Helvetica"/>
          <w:sz w:val="20"/>
          <w:u w:val="single"/>
        </w:rPr>
      </w:pPr>
      <w:r>
        <w:rPr>
          <w:rFonts w:ascii="Helvetica" w:hAnsi="Helvetica"/>
          <w:b/>
          <w:sz w:val="20"/>
        </w:rPr>
        <w:t>7.</w:t>
      </w:r>
      <w:r>
        <w:rPr>
          <w:rFonts w:ascii="Helvetica" w:hAnsi="Helvetica"/>
          <w:b/>
          <w:sz w:val="20"/>
        </w:rPr>
        <w:tab/>
      </w:r>
      <w:r>
        <w:rPr>
          <w:rFonts w:ascii="Helvetica" w:hAnsi="Helvetica"/>
          <w:b/>
          <w:sz w:val="20"/>
          <w:u w:val="single"/>
        </w:rPr>
        <w:t>ENVIRONMENTAL CONTROL PERMITS</w:t>
      </w:r>
    </w:p>
    <w:p w14:paraId="2D5A6D3F" w14:textId="77777777" w:rsidR="009D6D12" w:rsidRDefault="009D6D12" w:rsidP="009D6D12">
      <w:pPr>
        <w:tabs>
          <w:tab w:val="left" w:pos="360"/>
        </w:tabs>
        <w:ind w:left="360" w:hanging="360"/>
        <w:jc w:val="both"/>
        <w:rPr>
          <w:rFonts w:ascii="Helvetica" w:hAnsi="Helvetica"/>
          <w:sz w:val="20"/>
          <w:u w:val="single"/>
        </w:rPr>
      </w:pPr>
    </w:p>
    <w:p w14:paraId="011DDF76" w14:textId="77777777" w:rsidR="009D6D12" w:rsidRDefault="009D6D12" w:rsidP="009D6D12">
      <w:pPr>
        <w:tabs>
          <w:tab w:val="left" w:pos="360"/>
        </w:tabs>
        <w:ind w:left="360" w:hanging="360"/>
        <w:jc w:val="both"/>
        <w:rPr>
          <w:rFonts w:ascii="Helvetica" w:hAnsi="Helvetica"/>
          <w:sz w:val="20"/>
        </w:rPr>
      </w:pPr>
      <w:r>
        <w:rPr>
          <w:rFonts w:ascii="Helvetica" w:hAnsi="Helvetica"/>
          <w:sz w:val="20"/>
        </w:rPr>
        <w:tab/>
        <w:t>List all environmental control permits held by or for the facility:</w:t>
      </w:r>
    </w:p>
    <w:p w14:paraId="72124F9C" w14:textId="77777777" w:rsidR="009D6D12" w:rsidRDefault="009D6D12" w:rsidP="009D6D12">
      <w:pPr>
        <w:tabs>
          <w:tab w:val="left" w:pos="360"/>
        </w:tabs>
        <w:ind w:left="360" w:hanging="360"/>
        <w:jc w:val="both"/>
        <w:rPr>
          <w:rFonts w:ascii="Helvetica" w:hAnsi="Helvetica"/>
          <w:sz w:val="20"/>
        </w:rPr>
      </w:pPr>
    </w:p>
    <w:tbl>
      <w:tblPr>
        <w:tblW w:w="0" w:type="auto"/>
        <w:tblLayout w:type="fixed"/>
        <w:tblCellMar>
          <w:left w:w="80" w:type="dxa"/>
          <w:right w:w="80" w:type="dxa"/>
        </w:tblCellMar>
        <w:tblLook w:val="0000" w:firstRow="0" w:lastRow="0" w:firstColumn="0" w:lastColumn="0" w:noHBand="0" w:noVBand="0"/>
      </w:tblPr>
      <w:tblGrid>
        <w:gridCol w:w="4400"/>
        <w:gridCol w:w="1900"/>
        <w:gridCol w:w="1980"/>
        <w:gridCol w:w="1900"/>
      </w:tblGrid>
      <w:tr w:rsidR="009D6D12" w14:paraId="2CB0DBD5" w14:textId="77777777" w:rsidTr="009D6D12">
        <w:trPr>
          <w:cantSplit/>
        </w:trPr>
        <w:tc>
          <w:tcPr>
            <w:tcW w:w="4400" w:type="dxa"/>
            <w:tcBorders>
              <w:top w:val="single" w:sz="12" w:space="0" w:color="auto"/>
              <w:left w:val="single" w:sz="12" w:space="0" w:color="auto"/>
              <w:bottom w:val="single" w:sz="12" w:space="0" w:color="auto"/>
              <w:right w:val="single" w:sz="12" w:space="0" w:color="auto"/>
            </w:tcBorders>
          </w:tcPr>
          <w:p w14:paraId="43851825" w14:textId="77777777" w:rsidR="009D6D12" w:rsidRDefault="009D6D12" w:rsidP="009D6D12">
            <w:pPr>
              <w:tabs>
                <w:tab w:val="left" w:pos="360"/>
              </w:tabs>
              <w:ind w:left="360" w:hanging="360"/>
              <w:jc w:val="center"/>
              <w:rPr>
                <w:rFonts w:ascii="Helvetica" w:hAnsi="Helvetica"/>
                <w:b/>
                <w:sz w:val="20"/>
                <w:u w:val="single"/>
              </w:rPr>
            </w:pPr>
            <w:r>
              <w:rPr>
                <w:rFonts w:ascii="Helvetica" w:hAnsi="Helvetica"/>
                <w:b/>
                <w:sz w:val="20"/>
              </w:rPr>
              <w:t>Descriptive Title of the Permit</w:t>
            </w:r>
          </w:p>
        </w:tc>
        <w:tc>
          <w:tcPr>
            <w:tcW w:w="1900" w:type="dxa"/>
            <w:tcBorders>
              <w:top w:val="single" w:sz="12" w:space="0" w:color="auto"/>
              <w:left w:val="single" w:sz="12" w:space="0" w:color="auto"/>
              <w:bottom w:val="single" w:sz="12" w:space="0" w:color="auto"/>
              <w:right w:val="single" w:sz="12" w:space="0" w:color="auto"/>
            </w:tcBorders>
          </w:tcPr>
          <w:p w14:paraId="63FC2E36" w14:textId="77777777" w:rsidR="009D6D12" w:rsidRDefault="009D6D12" w:rsidP="009D6D12">
            <w:pPr>
              <w:tabs>
                <w:tab w:val="left" w:pos="360"/>
              </w:tabs>
              <w:ind w:left="360" w:hanging="360"/>
              <w:jc w:val="both"/>
              <w:rPr>
                <w:rFonts w:ascii="Helvetica" w:hAnsi="Helvetica"/>
                <w:b/>
                <w:sz w:val="20"/>
                <w:u w:val="single"/>
              </w:rPr>
            </w:pPr>
            <w:r>
              <w:rPr>
                <w:rFonts w:ascii="Helvetica" w:hAnsi="Helvetica"/>
                <w:b/>
                <w:sz w:val="20"/>
              </w:rPr>
              <w:t>Permit Number</w:t>
            </w:r>
          </w:p>
        </w:tc>
        <w:tc>
          <w:tcPr>
            <w:tcW w:w="1980" w:type="dxa"/>
            <w:tcBorders>
              <w:top w:val="single" w:sz="12" w:space="0" w:color="auto"/>
              <w:left w:val="single" w:sz="12" w:space="0" w:color="auto"/>
              <w:bottom w:val="single" w:sz="12" w:space="0" w:color="auto"/>
              <w:right w:val="single" w:sz="12" w:space="0" w:color="auto"/>
            </w:tcBorders>
          </w:tcPr>
          <w:p w14:paraId="5C85C799" w14:textId="77777777" w:rsidR="009D6D12" w:rsidRDefault="009D6D12" w:rsidP="009D6D12">
            <w:pPr>
              <w:tabs>
                <w:tab w:val="left" w:pos="360"/>
              </w:tabs>
              <w:ind w:left="360" w:hanging="360"/>
              <w:jc w:val="both"/>
              <w:rPr>
                <w:rFonts w:ascii="Helvetica" w:hAnsi="Helvetica"/>
                <w:b/>
                <w:sz w:val="20"/>
                <w:u w:val="single"/>
              </w:rPr>
            </w:pPr>
            <w:r>
              <w:rPr>
                <w:rFonts w:ascii="Helvetica" w:hAnsi="Helvetica"/>
                <w:b/>
                <w:sz w:val="20"/>
              </w:rPr>
              <w:t>Issuing Agency</w:t>
            </w:r>
          </w:p>
        </w:tc>
        <w:tc>
          <w:tcPr>
            <w:tcW w:w="1900" w:type="dxa"/>
            <w:tcBorders>
              <w:top w:val="single" w:sz="12" w:space="0" w:color="auto"/>
              <w:left w:val="single" w:sz="12" w:space="0" w:color="auto"/>
              <w:bottom w:val="single" w:sz="12" w:space="0" w:color="auto"/>
              <w:right w:val="single" w:sz="12" w:space="0" w:color="auto"/>
            </w:tcBorders>
          </w:tcPr>
          <w:p w14:paraId="13472DB3" w14:textId="77777777" w:rsidR="009D6D12" w:rsidRDefault="009D6D12" w:rsidP="009D6D12">
            <w:pPr>
              <w:tabs>
                <w:tab w:val="left" w:pos="360"/>
              </w:tabs>
              <w:ind w:left="360" w:hanging="360"/>
              <w:jc w:val="both"/>
              <w:rPr>
                <w:rFonts w:ascii="Helvetica" w:hAnsi="Helvetica"/>
                <w:b/>
                <w:sz w:val="20"/>
                <w:u w:val="single"/>
              </w:rPr>
            </w:pPr>
            <w:r>
              <w:rPr>
                <w:rFonts w:ascii="Helvetica" w:hAnsi="Helvetica"/>
                <w:b/>
                <w:sz w:val="20"/>
              </w:rPr>
              <w:t>Expiration Date</w:t>
            </w:r>
          </w:p>
        </w:tc>
      </w:tr>
      <w:tr w:rsidR="009D6D12" w14:paraId="7058CD03" w14:textId="77777777" w:rsidTr="009D6D12">
        <w:trPr>
          <w:cantSplit/>
        </w:trPr>
        <w:tc>
          <w:tcPr>
            <w:tcW w:w="4400" w:type="dxa"/>
            <w:tcBorders>
              <w:top w:val="single" w:sz="12" w:space="0" w:color="auto"/>
              <w:left w:val="single" w:sz="6" w:space="0" w:color="auto"/>
              <w:bottom w:val="single" w:sz="6" w:space="0" w:color="auto"/>
              <w:right w:val="single" w:sz="6" w:space="0" w:color="auto"/>
            </w:tcBorders>
          </w:tcPr>
          <w:p w14:paraId="17EE4FE0"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00" w:type="dxa"/>
            <w:tcBorders>
              <w:top w:val="single" w:sz="12" w:space="0" w:color="auto"/>
              <w:left w:val="single" w:sz="6" w:space="0" w:color="auto"/>
              <w:bottom w:val="single" w:sz="6" w:space="0" w:color="auto"/>
              <w:right w:val="single" w:sz="6" w:space="0" w:color="auto"/>
            </w:tcBorders>
          </w:tcPr>
          <w:p w14:paraId="2C7B0185"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80" w:type="dxa"/>
            <w:tcBorders>
              <w:top w:val="single" w:sz="12" w:space="0" w:color="auto"/>
              <w:left w:val="single" w:sz="6" w:space="0" w:color="auto"/>
              <w:bottom w:val="single" w:sz="6" w:space="0" w:color="auto"/>
              <w:right w:val="single" w:sz="6" w:space="0" w:color="auto"/>
            </w:tcBorders>
          </w:tcPr>
          <w:p w14:paraId="05F60730"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00" w:type="dxa"/>
            <w:tcBorders>
              <w:top w:val="single" w:sz="12" w:space="0" w:color="auto"/>
              <w:left w:val="single" w:sz="6" w:space="0" w:color="auto"/>
              <w:bottom w:val="single" w:sz="6" w:space="0" w:color="auto"/>
              <w:right w:val="single" w:sz="6" w:space="0" w:color="auto"/>
            </w:tcBorders>
          </w:tcPr>
          <w:p w14:paraId="4A7E74EF" w14:textId="77777777" w:rsidR="009D6D12" w:rsidRDefault="009D6D12" w:rsidP="009D6D12">
            <w:pPr>
              <w:tabs>
                <w:tab w:val="left" w:pos="360"/>
              </w:tabs>
              <w:spacing w:line="360" w:lineRule="atLeast"/>
              <w:ind w:left="360" w:hanging="360"/>
              <w:jc w:val="both"/>
              <w:rPr>
                <w:rFonts w:ascii="Helvetica" w:hAnsi="Helvetica"/>
                <w:b/>
                <w:sz w:val="20"/>
                <w:u w:val="single"/>
              </w:rPr>
            </w:pPr>
          </w:p>
        </w:tc>
      </w:tr>
      <w:tr w:rsidR="009D6D12" w14:paraId="001A6086" w14:textId="77777777" w:rsidTr="009D6D12">
        <w:trPr>
          <w:cantSplit/>
        </w:trPr>
        <w:tc>
          <w:tcPr>
            <w:tcW w:w="4400" w:type="dxa"/>
            <w:tcBorders>
              <w:top w:val="single" w:sz="6" w:space="0" w:color="auto"/>
              <w:left w:val="single" w:sz="6" w:space="0" w:color="auto"/>
              <w:bottom w:val="single" w:sz="6" w:space="0" w:color="auto"/>
              <w:right w:val="single" w:sz="6" w:space="0" w:color="auto"/>
            </w:tcBorders>
          </w:tcPr>
          <w:p w14:paraId="19BDE447"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00" w:type="dxa"/>
            <w:tcBorders>
              <w:top w:val="single" w:sz="6" w:space="0" w:color="auto"/>
              <w:left w:val="single" w:sz="6" w:space="0" w:color="auto"/>
              <w:bottom w:val="single" w:sz="6" w:space="0" w:color="auto"/>
              <w:right w:val="single" w:sz="6" w:space="0" w:color="auto"/>
            </w:tcBorders>
          </w:tcPr>
          <w:p w14:paraId="24EB38C2"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80" w:type="dxa"/>
            <w:tcBorders>
              <w:top w:val="single" w:sz="6" w:space="0" w:color="auto"/>
              <w:left w:val="single" w:sz="6" w:space="0" w:color="auto"/>
              <w:bottom w:val="single" w:sz="6" w:space="0" w:color="auto"/>
              <w:right w:val="single" w:sz="6" w:space="0" w:color="auto"/>
            </w:tcBorders>
          </w:tcPr>
          <w:p w14:paraId="6EED3075"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00" w:type="dxa"/>
            <w:tcBorders>
              <w:top w:val="single" w:sz="6" w:space="0" w:color="auto"/>
              <w:left w:val="single" w:sz="6" w:space="0" w:color="auto"/>
              <w:bottom w:val="single" w:sz="6" w:space="0" w:color="auto"/>
              <w:right w:val="single" w:sz="6" w:space="0" w:color="auto"/>
            </w:tcBorders>
          </w:tcPr>
          <w:p w14:paraId="1C68EB5F" w14:textId="77777777" w:rsidR="009D6D12" w:rsidRDefault="009D6D12" w:rsidP="009D6D12">
            <w:pPr>
              <w:tabs>
                <w:tab w:val="left" w:pos="360"/>
              </w:tabs>
              <w:spacing w:line="360" w:lineRule="atLeast"/>
              <w:ind w:left="360" w:hanging="360"/>
              <w:jc w:val="both"/>
              <w:rPr>
                <w:rFonts w:ascii="Helvetica" w:hAnsi="Helvetica"/>
                <w:b/>
                <w:sz w:val="20"/>
                <w:u w:val="single"/>
              </w:rPr>
            </w:pPr>
          </w:p>
        </w:tc>
      </w:tr>
      <w:tr w:rsidR="009D6D12" w14:paraId="7B65F0E3" w14:textId="77777777" w:rsidTr="009D6D12">
        <w:trPr>
          <w:cantSplit/>
        </w:trPr>
        <w:tc>
          <w:tcPr>
            <w:tcW w:w="4400" w:type="dxa"/>
            <w:tcBorders>
              <w:top w:val="single" w:sz="6" w:space="0" w:color="auto"/>
              <w:left w:val="single" w:sz="6" w:space="0" w:color="auto"/>
              <w:bottom w:val="single" w:sz="6" w:space="0" w:color="auto"/>
              <w:right w:val="single" w:sz="6" w:space="0" w:color="auto"/>
            </w:tcBorders>
          </w:tcPr>
          <w:p w14:paraId="0EF5B353"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00" w:type="dxa"/>
            <w:tcBorders>
              <w:top w:val="single" w:sz="6" w:space="0" w:color="auto"/>
              <w:left w:val="single" w:sz="6" w:space="0" w:color="auto"/>
              <w:bottom w:val="single" w:sz="6" w:space="0" w:color="auto"/>
              <w:right w:val="single" w:sz="6" w:space="0" w:color="auto"/>
            </w:tcBorders>
          </w:tcPr>
          <w:p w14:paraId="02ED24F0"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80" w:type="dxa"/>
            <w:tcBorders>
              <w:top w:val="single" w:sz="6" w:space="0" w:color="auto"/>
              <w:left w:val="single" w:sz="6" w:space="0" w:color="auto"/>
              <w:bottom w:val="single" w:sz="6" w:space="0" w:color="auto"/>
              <w:right w:val="single" w:sz="6" w:space="0" w:color="auto"/>
            </w:tcBorders>
          </w:tcPr>
          <w:p w14:paraId="5EAECC5B" w14:textId="77777777" w:rsidR="009D6D12" w:rsidRDefault="009D6D12" w:rsidP="009D6D12">
            <w:pPr>
              <w:tabs>
                <w:tab w:val="left" w:pos="360"/>
              </w:tabs>
              <w:spacing w:line="360" w:lineRule="atLeast"/>
              <w:ind w:left="360" w:hanging="360"/>
              <w:jc w:val="both"/>
              <w:rPr>
                <w:rFonts w:ascii="Helvetica" w:hAnsi="Helvetica"/>
                <w:b/>
                <w:sz w:val="20"/>
                <w:u w:val="single"/>
              </w:rPr>
            </w:pPr>
          </w:p>
        </w:tc>
        <w:tc>
          <w:tcPr>
            <w:tcW w:w="1900" w:type="dxa"/>
            <w:tcBorders>
              <w:top w:val="single" w:sz="6" w:space="0" w:color="auto"/>
              <w:left w:val="single" w:sz="6" w:space="0" w:color="auto"/>
              <w:bottom w:val="single" w:sz="6" w:space="0" w:color="auto"/>
              <w:right w:val="single" w:sz="6" w:space="0" w:color="auto"/>
            </w:tcBorders>
          </w:tcPr>
          <w:p w14:paraId="72E2A1CB" w14:textId="77777777" w:rsidR="009D6D12" w:rsidRDefault="009D6D12" w:rsidP="009D6D12">
            <w:pPr>
              <w:tabs>
                <w:tab w:val="left" w:pos="360"/>
              </w:tabs>
              <w:spacing w:line="360" w:lineRule="atLeast"/>
              <w:ind w:left="360" w:hanging="360"/>
              <w:jc w:val="both"/>
              <w:rPr>
                <w:rFonts w:ascii="Helvetica" w:hAnsi="Helvetica"/>
                <w:b/>
                <w:sz w:val="20"/>
                <w:u w:val="single"/>
              </w:rPr>
            </w:pPr>
          </w:p>
        </w:tc>
      </w:tr>
    </w:tbl>
    <w:p w14:paraId="10D73652" w14:textId="77777777" w:rsidR="009D6D12" w:rsidRDefault="009D6D12" w:rsidP="009D6D12">
      <w:pPr>
        <w:tabs>
          <w:tab w:val="left" w:pos="360"/>
        </w:tabs>
        <w:ind w:left="360" w:hanging="360"/>
        <w:jc w:val="both"/>
        <w:rPr>
          <w:rFonts w:ascii="Helvetica" w:hAnsi="Helvetica"/>
          <w:b/>
          <w:sz w:val="20"/>
          <w:u w:val="single"/>
        </w:rPr>
      </w:pPr>
    </w:p>
    <w:p w14:paraId="2B4B9306" w14:textId="77777777" w:rsidR="009D6D12" w:rsidRDefault="009D6D12" w:rsidP="009D6D12">
      <w:pPr>
        <w:tabs>
          <w:tab w:val="left" w:pos="360"/>
        </w:tabs>
        <w:ind w:left="360" w:hanging="360"/>
        <w:jc w:val="both"/>
        <w:rPr>
          <w:rFonts w:ascii="Helvetica" w:hAnsi="Helvetica"/>
          <w:b/>
          <w:sz w:val="20"/>
          <w:u w:val="single"/>
        </w:rPr>
      </w:pPr>
    </w:p>
    <w:p w14:paraId="0D541F9B" w14:textId="77777777" w:rsidR="009D6D12" w:rsidRDefault="009D6D12" w:rsidP="009D6D12">
      <w:pPr>
        <w:tabs>
          <w:tab w:val="left" w:pos="360"/>
        </w:tabs>
        <w:ind w:left="360" w:hanging="360"/>
        <w:jc w:val="both"/>
        <w:rPr>
          <w:rFonts w:ascii="Helvetica" w:hAnsi="Helvetica"/>
          <w:b/>
          <w:sz w:val="20"/>
          <w:u w:val="single"/>
        </w:rPr>
      </w:pPr>
      <w:r>
        <w:rPr>
          <w:rFonts w:ascii="Helvetica" w:hAnsi="Helvetica"/>
          <w:b/>
          <w:sz w:val="20"/>
        </w:rPr>
        <w:t>8.</w:t>
      </w:r>
      <w:r>
        <w:rPr>
          <w:rFonts w:ascii="Helvetica" w:hAnsi="Helvetica"/>
          <w:b/>
          <w:sz w:val="20"/>
        </w:rPr>
        <w:tab/>
      </w:r>
      <w:r>
        <w:rPr>
          <w:rFonts w:ascii="Helvetica" w:hAnsi="Helvetica"/>
          <w:b/>
          <w:sz w:val="20"/>
          <w:u w:val="single"/>
        </w:rPr>
        <w:t>SPILL CONTROL</w:t>
      </w:r>
    </w:p>
    <w:p w14:paraId="6F4D294A" w14:textId="77777777" w:rsidR="009D6D12" w:rsidRDefault="009D6D12" w:rsidP="009D6D12">
      <w:pPr>
        <w:tabs>
          <w:tab w:val="left" w:pos="360"/>
        </w:tabs>
        <w:ind w:left="360" w:hanging="360"/>
        <w:jc w:val="both"/>
        <w:rPr>
          <w:rFonts w:ascii="Helvetica" w:hAnsi="Helvetica"/>
          <w:b/>
          <w:sz w:val="20"/>
          <w:u w:val="single"/>
        </w:rPr>
      </w:pPr>
    </w:p>
    <w:p w14:paraId="7E35ED9F" w14:textId="73187223" w:rsidR="009D6D12" w:rsidRDefault="009D6D12" w:rsidP="009D6D12">
      <w:pPr>
        <w:tabs>
          <w:tab w:val="left" w:pos="720"/>
        </w:tabs>
        <w:ind w:left="720" w:hanging="720"/>
        <w:jc w:val="both"/>
        <w:rPr>
          <w:rFonts w:ascii="Helvetica" w:hAnsi="Helvetica"/>
          <w:sz w:val="20"/>
          <w:u w:val="single"/>
        </w:rPr>
      </w:pPr>
      <w:r>
        <w:rPr>
          <w:rFonts w:ascii="Helvetica" w:hAnsi="Helvetica"/>
          <w:b/>
          <w:sz w:val="20"/>
        </w:rPr>
        <w:tab/>
      </w:r>
      <w:r>
        <w:rPr>
          <w:rFonts w:ascii="Helvetica" w:hAnsi="Helvetica"/>
          <w:sz w:val="20"/>
        </w:rPr>
        <w:t>Has the facility developed a plan to prevent and control spills?</w:t>
      </w:r>
      <w:r>
        <w:rPr>
          <w:rFonts w:ascii="Helvetica" w:hAnsi="Helvetica"/>
          <w:sz w:val="20"/>
        </w:rPr>
        <w:tab/>
      </w:r>
      <w:sdt>
        <w:sdtPr>
          <w:rPr>
            <w:rFonts w:ascii="Helvetica" w:hAnsi="Helvetica"/>
            <w:sz w:val="20"/>
          </w:rPr>
          <w:id w:val="-582381316"/>
          <w14:checkbox>
            <w14:checked w14:val="0"/>
            <w14:checkedState w14:val="2612" w14:font="MS Gothic"/>
            <w14:uncheckedState w14:val="2610" w14:font="MS Gothic"/>
          </w14:checkbox>
        </w:sdtPr>
        <w:sdtEndPr/>
        <w:sdtContent>
          <w:r w:rsidR="00807E6B">
            <w:rPr>
              <w:rFonts w:ascii="MS Gothic" w:eastAsia="MS Gothic" w:hAnsi="MS Gothic" w:hint="eastAsia"/>
              <w:sz w:val="20"/>
            </w:rPr>
            <w:t>☐</w:t>
          </w:r>
        </w:sdtContent>
      </w:sdt>
      <w:r>
        <w:rPr>
          <w:rFonts w:ascii="Helvetica" w:hAnsi="Helvetica"/>
          <w:b/>
          <w:sz w:val="20"/>
        </w:rPr>
        <w:t>YES</w:t>
      </w:r>
      <w:r w:rsidR="00807E6B">
        <w:rPr>
          <w:rFonts w:ascii="Helvetica" w:hAnsi="Helvetica"/>
          <w:b/>
          <w:sz w:val="20"/>
        </w:rPr>
        <w:tab/>
      </w:r>
      <w:r w:rsidR="00807E6B">
        <w:rPr>
          <w:rFonts w:ascii="Helvetica" w:hAnsi="Helvetica"/>
          <w:b/>
          <w:sz w:val="20"/>
        </w:rPr>
        <w:tab/>
      </w:r>
      <w:r w:rsidR="00807E6B">
        <w:rPr>
          <w:rFonts w:ascii="Helvetica" w:hAnsi="Helvetica"/>
          <w:b/>
          <w:sz w:val="20"/>
        </w:rPr>
        <w:tab/>
      </w:r>
      <w:sdt>
        <w:sdtPr>
          <w:rPr>
            <w:rFonts w:ascii="Helvetica" w:hAnsi="Helvetica"/>
            <w:b/>
            <w:sz w:val="20"/>
          </w:rPr>
          <w:id w:val="-1657989829"/>
          <w14:checkbox>
            <w14:checked w14:val="0"/>
            <w14:checkedState w14:val="2612" w14:font="MS Gothic"/>
            <w14:uncheckedState w14:val="2610" w14:font="MS Gothic"/>
          </w14:checkbox>
        </w:sdtPr>
        <w:sdtEndPr/>
        <w:sdtContent>
          <w:r w:rsidR="00807E6B">
            <w:rPr>
              <w:rFonts w:ascii="MS Gothic" w:eastAsia="MS Gothic" w:hAnsi="MS Gothic" w:hint="eastAsia"/>
              <w:b/>
              <w:sz w:val="20"/>
            </w:rPr>
            <w:t>☐</w:t>
          </w:r>
        </w:sdtContent>
      </w:sdt>
      <w:r>
        <w:rPr>
          <w:rFonts w:ascii="Helvetica" w:hAnsi="Helvetica"/>
          <w:b/>
          <w:sz w:val="20"/>
        </w:rPr>
        <w:t>NO</w:t>
      </w:r>
    </w:p>
    <w:p w14:paraId="75E9E2C5" w14:textId="77777777" w:rsidR="009D6D12" w:rsidRDefault="009D6D12" w:rsidP="009D6D12">
      <w:pPr>
        <w:tabs>
          <w:tab w:val="left" w:pos="720"/>
        </w:tabs>
        <w:ind w:left="720" w:hanging="720"/>
        <w:jc w:val="both"/>
        <w:rPr>
          <w:rFonts w:ascii="Helvetica" w:hAnsi="Helvetica"/>
          <w:b/>
          <w:sz w:val="20"/>
        </w:rPr>
      </w:pPr>
    </w:p>
    <w:p w14:paraId="28ADA311" w14:textId="77777777" w:rsidR="009D6D12" w:rsidRDefault="009D6D12" w:rsidP="009D6D12">
      <w:pPr>
        <w:tabs>
          <w:tab w:val="left" w:pos="360"/>
        </w:tabs>
        <w:ind w:left="720" w:hanging="720"/>
        <w:jc w:val="both"/>
        <w:rPr>
          <w:rFonts w:ascii="Helvetica" w:hAnsi="Helvetica"/>
          <w:sz w:val="20"/>
          <w:u w:val="single"/>
        </w:rPr>
      </w:pPr>
      <w:r>
        <w:rPr>
          <w:rFonts w:ascii="Helvetica" w:hAnsi="Helvetica"/>
          <w:b/>
          <w:sz w:val="20"/>
        </w:rPr>
        <w:t>9.</w:t>
      </w:r>
      <w:r>
        <w:rPr>
          <w:rFonts w:ascii="Helvetica" w:hAnsi="Helvetica"/>
          <w:b/>
          <w:sz w:val="20"/>
        </w:rPr>
        <w:tab/>
      </w:r>
      <w:r>
        <w:rPr>
          <w:rFonts w:ascii="Helvetica" w:hAnsi="Helvetica"/>
          <w:b/>
          <w:sz w:val="20"/>
          <w:u w:val="single"/>
        </w:rPr>
        <w:t>COMPLIANCE CERTIFICATION</w:t>
      </w:r>
    </w:p>
    <w:p w14:paraId="285594A0" w14:textId="77777777" w:rsidR="009D6D12" w:rsidRDefault="009D6D12" w:rsidP="009D6D12">
      <w:pPr>
        <w:tabs>
          <w:tab w:val="left" w:pos="720"/>
        </w:tabs>
        <w:ind w:left="720" w:hanging="720"/>
        <w:jc w:val="both"/>
        <w:rPr>
          <w:rFonts w:ascii="Helvetica" w:hAnsi="Helvetica"/>
          <w:sz w:val="20"/>
          <w:u w:val="single"/>
        </w:rPr>
      </w:pPr>
    </w:p>
    <w:p w14:paraId="7633829B" w14:textId="77777777" w:rsidR="009D6D12" w:rsidRDefault="009D6D12" w:rsidP="009D6D12">
      <w:pPr>
        <w:tabs>
          <w:tab w:val="left" w:pos="720"/>
        </w:tabs>
        <w:ind w:left="720" w:hanging="720"/>
        <w:jc w:val="both"/>
        <w:rPr>
          <w:rFonts w:ascii="Helvetica" w:hAnsi="Helvetica"/>
          <w:sz w:val="20"/>
        </w:rPr>
      </w:pPr>
      <w:r>
        <w:rPr>
          <w:rFonts w:ascii="Helvetica" w:hAnsi="Helvetica"/>
          <w:b/>
          <w:sz w:val="20"/>
        </w:rPr>
        <w:tab/>
        <w:t>A.</w:t>
      </w:r>
      <w:r>
        <w:rPr>
          <w:rFonts w:ascii="Helvetica" w:hAnsi="Helvetica"/>
          <w:b/>
          <w:sz w:val="20"/>
        </w:rPr>
        <w:tab/>
      </w:r>
      <w:r>
        <w:rPr>
          <w:rFonts w:ascii="Helvetica" w:hAnsi="Helvetica"/>
          <w:sz w:val="20"/>
        </w:rPr>
        <w:t>Is the facility meeting applicable pretreatment standards on a consistent basis?</w:t>
      </w:r>
    </w:p>
    <w:p w14:paraId="31267543" w14:textId="77777777" w:rsidR="009D6D12" w:rsidRDefault="009D6D12" w:rsidP="009D6D12">
      <w:pPr>
        <w:tabs>
          <w:tab w:val="left" w:pos="720"/>
        </w:tabs>
        <w:ind w:left="720" w:hanging="720"/>
        <w:jc w:val="both"/>
        <w:rPr>
          <w:rFonts w:ascii="Helvetica" w:hAnsi="Helvetica"/>
          <w:sz w:val="20"/>
        </w:rPr>
      </w:pPr>
    </w:p>
    <w:p w14:paraId="2B6D560C" w14:textId="77777777" w:rsidR="009D6D12" w:rsidRDefault="009D6D12" w:rsidP="009D6D12">
      <w:pPr>
        <w:tabs>
          <w:tab w:val="left" w:pos="720"/>
        </w:tabs>
        <w:ind w:left="720" w:hanging="720"/>
        <w:jc w:val="both"/>
        <w:rPr>
          <w:rFonts w:ascii="Helvetica" w:hAnsi="Helvetica"/>
          <w:b/>
          <w:sz w:val="20"/>
          <w:u w:val="single"/>
        </w:rPr>
      </w:pPr>
      <w:r>
        <w:rPr>
          <w:rFonts w:ascii="Helvetica" w:hAnsi="Helvetica"/>
          <w:sz w:val="20"/>
        </w:rPr>
        <w:tab/>
      </w:r>
      <w:r>
        <w:rPr>
          <w:rFonts w:ascii="Helvetica" w:hAnsi="Helvetica"/>
          <w:sz w:val="20"/>
        </w:rPr>
        <w:tab/>
      </w:r>
      <w:sdt>
        <w:sdtPr>
          <w:rPr>
            <w:rFonts w:ascii="Helvetica" w:hAnsi="Helvetica"/>
            <w:sz w:val="20"/>
          </w:rPr>
          <w:id w:val="2077395888"/>
          <w14:checkbox>
            <w14:checked w14:val="0"/>
            <w14:checkedState w14:val="2612" w14:font="MS Gothic"/>
            <w14:uncheckedState w14:val="2610" w14:font="MS Gothic"/>
          </w14:checkbox>
        </w:sdtPr>
        <w:sdtEndPr/>
        <w:sdtContent>
          <w:r w:rsidR="00BA5907">
            <w:rPr>
              <w:rFonts w:ascii="MS Gothic" w:eastAsia="MS Gothic" w:hAnsi="MS Gothic" w:hint="eastAsia"/>
              <w:sz w:val="20"/>
            </w:rPr>
            <w:t>☐</w:t>
          </w:r>
        </w:sdtContent>
      </w:sdt>
      <w:r>
        <w:rPr>
          <w:rFonts w:ascii="Helvetica" w:hAnsi="Helvetica"/>
          <w:b/>
          <w:sz w:val="20"/>
        </w:rPr>
        <w:t>YES</w:t>
      </w:r>
      <w:r>
        <w:rPr>
          <w:rFonts w:ascii="Helvetica" w:hAnsi="Helvetica"/>
          <w:b/>
          <w:sz w:val="20"/>
        </w:rPr>
        <w:tab/>
      </w:r>
      <w:r>
        <w:rPr>
          <w:rFonts w:ascii="Helvetica" w:hAnsi="Helvetica"/>
          <w:b/>
          <w:sz w:val="20"/>
        </w:rPr>
        <w:tab/>
      </w:r>
      <w:r>
        <w:rPr>
          <w:rFonts w:ascii="Helvetica" w:hAnsi="Helvetica"/>
          <w:b/>
          <w:sz w:val="20"/>
        </w:rPr>
        <w:tab/>
      </w:r>
      <w:r w:rsidR="00BA5907">
        <w:rPr>
          <w:rFonts w:ascii="Helvetica" w:hAnsi="Helvetica"/>
          <w:b/>
          <w:sz w:val="20"/>
        </w:rPr>
        <w:tab/>
      </w:r>
      <w:sdt>
        <w:sdtPr>
          <w:rPr>
            <w:rFonts w:ascii="Helvetica" w:hAnsi="Helvetica"/>
            <w:b/>
            <w:sz w:val="20"/>
          </w:rPr>
          <w:id w:val="1858542725"/>
          <w14:checkbox>
            <w14:checked w14:val="0"/>
            <w14:checkedState w14:val="2612" w14:font="MS Gothic"/>
            <w14:uncheckedState w14:val="2610" w14:font="MS Gothic"/>
          </w14:checkbox>
        </w:sdtPr>
        <w:sdtEndPr/>
        <w:sdtContent>
          <w:r w:rsidR="00BA5907">
            <w:rPr>
              <w:rFonts w:ascii="MS Gothic" w:eastAsia="MS Gothic" w:hAnsi="MS Gothic" w:hint="eastAsia"/>
              <w:b/>
              <w:sz w:val="20"/>
            </w:rPr>
            <w:t>☐</w:t>
          </w:r>
        </w:sdtContent>
      </w:sdt>
      <w:r>
        <w:rPr>
          <w:rFonts w:ascii="Helvetica" w:hAnsi="Helvetica"/>
          <w:b/>
          <w:sz w:val="20"/>
        </w:rPr>
        <w:t>NO</w:t>
      </w:r>
      <w:r>
        <w:rPr>
          <w:rFonts w:ascii="Helvetica" w:hAnsi="Helvetica"/>
          <w:b/>
          <w:sz w:val="20"/>
        </w:rPr>
        <w:tab/>
      </w:r>
    </w:p>
    <w:p w14:paraId="1C8AC182" w14:textId="77777777" w:rsidR="009D6D12" w:rsidRDefault="009D6D12" w:rsidP="009D6D12">
      <w:pPr>
        <w:tabs>
          <w:tab w:val="left" w:pos="720"/>
        </w:tabs>
        <w:ind w:left="720" w:hanging="720"/>
        <w:jc w:val="both"/>
        <w:rPr>
          <w:rFonts w:ascii="Helvetica" w:hAnsi="Helvetica"/>
          <w:b/>
          <w:sz w:val="20"/>
          <w:u w:val="single"/>
        </w:rPr>
      </w:pPr>
    </w:p>
    <w:p w14:paraId="122E6615" w14:textId="77777777" w:rsidR="009D6D12" w:rsidRDefault="009D6D12" w:rsidP="009D6D12">
      <w:pPr>
        <w:tabs>
          <w:tab w:val="left" w:pos="720"/>
        </w:tabs>
        <w:ind w:left="720" w:hanging="720"/>
        <w:jc w:val="both"/>
        <w:rPr>
          <w:rFonts w:ascii="Helvetica" w:hAnsi="Helvetica"/>
          <w:sz w:val="20"/>
        </w:rPr>
      </w:pPr>
      <w:r>
        <w:rPr>
          <w:rFonts w:ascii="Helvetica" w:hAnsi="Helvetica"/>
          <w:b/>
          <w:sz w:val="20"/>
        </w:rPr>
        <w:tab/>
        <w:t>B.</w:t>
      </w:r>
      <w:r>
        <w:rPr>
          <w:rFonts w:ascii="Helvetica" w:hAnsi="Helvetica"/>
          <w:b/>
          <w:sz w:val="20"/>
        </w:rPr>
        <w:tab/>
      </w:r>
      <w:r>
        <w:rPr>
          <w:rFonts w:ascii="Helvetica" w:hAnsi="Helvetica"/>
          <w:sz w:val="20"/>
        </w:rPr>
        <w:t>If no, do you require additional operation and maintenance (O&amp;M) to achieve compliance?</w:t>
      </w:r>
    </w:p>
    <w:p w14:paraId="190EDC8B" w14:textId="77777777" w:rsidR="009D6D12" w:rsidRDefault="009D6D12" w:rsidP="009D6D12">
      <w:pPr>
        <w:tabs>
          <w:tab w:val="left" w:pos="720"/>
        </w:tabs>
        <w:ind w:left="720" w:hanging="720"/>
        <w:jc w:val="both"/>
        <w:rPr>
          <w:rFonts w:ascii="Helvetica" w:hAnsi="Helvetica"/>
          <w:sz w:val="20"/>
        </w:rPr>
      </w:pPr>
    </w:p>
    <w:p w14:paraId="6A2F7AB7" w14:textId="2A40ECE4" w:rsidR="009D6D12" w:rsidRDefault="009D6D12" w:rsidP="009D6D12">
      <w:pPr>
        <w:tabs>
          <w:tab w:val="left" w:pos="720"/>
        </w:tabs>
        <w:ind w:left="720" w:hanging="720"/>
        <w:jc w:val="both"/>
        <w:rPr>
          <w:rFonts w:ascii="Helvetica" w:hAnsi="Helvetica"/>
          <w:b/>
          <w:sz w:val="20"/>
        </w:rPr>
      </w:pPr>
      <w:r>
        <w:rPr>
          <w:rFonts w:ascii="Helvetica" w:hAnsi="Helvetica"/>
          <w:b/>
          <w:sz w:val="20"/>
        </w:rPr>
        <w:tab/>
      </w:r>
      <w:r>
        <w:rPr>
          <w:rFonts w:ascii="Helvetica" w:hAnsi="Helvetica"/>
          <w:b/>
          <w:sz w:val="20"/>
        </w:rPr>
        <w:tab/>
      </w:r>
      <w:sdt>
        <w:sdtPr>
          <w:rPr>
            <w:rFonts w:ascii="Helvetica" w:hAnsi="Helvetica"/>
            <w:b/>
            <w:sz w:val="20"/>
          </w:rPr>
          <w:id w:val="950511149"/>
          <w14:checkbox>
            <w14:checked w14:val="0"/>
            <w14:checkedState w14:val="2612" w14:font="MS Gothic"/>
            <w14:uncheckedState w14:val="2610" w14:font="MS Gothic"/>
          </w14:checkbox>
        </w:sdtPr>
        <w:sdtEndPr/>
        <w:sdtContent>
          <w:r w:rsidR="00BA5907">
            <w:rPr>
              <w:rFonts w:ascii="MS Gothic" w:eastAsia="MS Gothic" w:hAnsi="MS Gothic" w:hint="eastAsia"/>
              <w:b/>
              <w:sz w:val="20"/>
            </w:rPr>
            <w:t>☐</w:t>
          </w:r>
        </w:sdtContent>
      </w:sdt>
      <w:r>
        <w:rPr>
          <w:rFonts w:ascii="Helvetica" w:hAnsi="Helvetica"/>
          <w:b/>
          <w:sz w:val="20"/>
        </w:rPr>
        <w:t>YES</w:t>
      </w:r>
      <w:r w:rsidR="00BA5907">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sdt>
        <w:sdtPr>
          <w:rPr>
            <w:rFonts w:ascii="Helvetica" w:hAnsi="Helvetica"/>
            <w:b/>
            <w:sz w:val="20"/>
          </w:rPr>
          <w:id w:val="1687321453"/>
          <w14:checkbox>
            <w14:checked w14:val="0"/>
            <w14:checkedState w14:val="2612" w14:font="MS Gothic"/>
            <w14:uncheckedState w14:val="2610" w14:font="MS Gothic"/>
          </w14:checkbox>
        </w:sdtPr>
        <w:sdtEndPr/>
        <w:sdtContent>
          <w:r w:rsidR="00BA5907">
            <w:rPr>
              <w:rFonts w:ascii="MS Gothic" w:eastAsia="MS Gothic" w:hAnsi="MS Gothic" w:hint="eastAsia"/>
              <w:b/>
              <w:sz w:val="20"/>
            </w:rPr>
            <w:t>☐</w:t>
          </w:r>
        </w:sdtContent>
      </w:sdt>
      <w:r>
        <w:rPr>
          <w:rFonts w:ascii="Helvetica" w:hAnsi="Helvetica"/>
          <w:b/>
          <w:sz w:val="20"/>
        </w:rPr>
        <w:t>NO</w:t>
      </w:r>
      <w:r>
        <w:rPr>
          <w:rFonts w:ascii="Helvetica" w:hAnsi="Helvetica"/>
          <w:b/>
          <w:sz w:val="20"/>
        </w:rPr>
        <w:tab/>
      </w:r>
      <w:r>
        <w:rPr>
          <w:rFonts w:ascii="Helvetica" w:hAnsi="Helvetica"/>
          <w:b/>
          <w:sz w:val="20"/>
        </w:rPr>
        <w:tab/>
      </w:r>
    </w:p>
    <w:p w14:paraId="3A839D7D" w14:textId="77777777" w:rsidR="009D6D12" w:rsidRDefault="009D6D12" w:rsidP="009D6D12">
      <w:pPr>
        <w:tabs>
          <w:tab w:val="left" w:pos="720"/>
        </w:tabs>
        <w:ind w:left="720" w:hanging="720"/>
        <w:jc w:val="both"/>
        <w:rPr>
          <w:rFonts w:ascii="Helvetica" w:hAnsi="Helvetica"/>
          <w:b/>
          <w:sz w:val="20"/>
        </w:rPr>
      </w:pPr>
    </w:p>
    <w:p w14:paraId="663DAA89" w14:textId="77777777" w:rsidR="009D6D12" w:rsidRDefault="009D6D12" w:rsidP="009D6D12">
      <w:pPr>
        <w:tabs>
          <w:tab w:val="left" w:pos="720"/>
          <w:tab w:val="left" w:pos="1440"/>
        </w:tabs>
        <w:ind w:left="1440" w:hanging="1440"/>
        <w:jc w:val="both"/>
        <w:rPr>
          <w:rFonts w:ascii="Helvetica" w:hAnsi="Helvetica"/>
          <w:sz w:val="20"/>
        </w:rPr>
      </w:pPr>
      <w:r>
        <w:rPr>
          <w:rFonts w:ascii="Helvetica" w:hAnsi="Helvetica"/>
          <w:b/>
          <w:sz w:val="20"/>
        </w:rPr>
        <w:tab/>
        <w:t>C.</w:t>
      </w:r>
      <w:r>
        <w:rPr>
          <w:rFonts w:ascii="Helvetica" w:hAnsi="Helvetica"/>
          <w:b/>
          <w:sz w:val="20"/>
        </w:rPr>
        <w:tab/>
      </w:r>
      <w:r>
        <w:rPr>
          <w:rFonts w:ascii="Helvetica" w:hAnsi="Helvetica"/>
          <w:sz w:val="20"/>
        </w:rPr>
        <w:t>If additional O&amp;M or new or additional pretreatment will be required to meet categorical pretreatment standards on a consistent basis, attach a schedule on a separate sheet projecting increments of progress indicating dates for the commencement and completion of major events leading to compliance with the standard.</w:t>
      </w:r>
    </w:p>
    <w:p w14:paraId="66C439B6" w14:textId="77777777" w:rsidR="009D6D12" w:rsidRDefault="009D6D12" w:rsidP="009D6D12">
      <w:pPr>
        <w:tabs>
          <w:tab w:val="left" w:pos="720"/>
          <w:tab w:val="left" w:pos="1440"/>
        </w:tabs>
        <w:ind w:left="1440" w:hanging="1440"/>
        <w:jc w:val="both"/>
        <w:rPr>
          <w:rFonts w:ascii="Helvetica" w:hAnsi="Helvetica"/>
          <w:sz w:val="20"/>
        </w:rPr>
      </w:pPr>
    </w:p>
    <w:p w14:paraId="10E6E332" w14:textId="77777777" w:rsidR="009D6D12" w:rsidRDefault="009D6D12" w:rsidP="009D6D12">
      <w:pPr>
        <w:tabs>
          <w:tab w:val="left" w:pos="720"/>
          <w:tab w:val="left" w:pos="1440"/>
        </w:tabs>
        <w:ind w:left="1440" w:hanging="1440"/>
        <w:jc w:val="both"/>
        <w:rPr>
          <w:rFonts w:ascii="Helvetica" w:hAnsi="Helvetica"/>
          <w:b/>
          <w:sz w:val="20"/>
        </w:rPr>
      </w:pPr>
    </w:p>
    <w:p w14:paraId="04A6B41C" w14:textId="77777777" w:rsidR="009D6D12" w:rsidRDefault="009D6D12" w:rsidP="009D6D12">
      <w:pPr>
        <w:tabs>
          <w:tab w:val="left" w:pos="360"/>
        </w:tabs>
        <w:ind w:left="360" w:hanging="360"/>
        <w:jc w:val="both"/>
        <w:rPr>
          <w:rFonts w:ascii="Helvetica" w:hAnsi="Helvetica"/>
          <w:b/>
          <w:sz w:val="20"/>
        </w:rPr>
      </w:pPr>
      <w:r>
        <w:rPr>
          <w:rFonts w:ascii="Helvetica" w:hAnsi="Helvetica"/>
          <w:b/>
          <w:sz w:val="20"/>
        </w:rPr>
        <w:t>10.</w:t>
      </w:r>
      <w:r>
        <w:rPr>
          <w:rFonts w:ascii="Helvetica" w:hAnsi="Helvetica"/>
          <w:b/>
          <w:sz w:val="20"/>
        </w:rPr>
        <w:tab/>
      </w:r>
      <w:r>
        <w:rPr>
          <w:rFonts w:ascii="Helvetica" w:hAnsi="Helvetica"/>
          <w:b/>
          <w:sz w:val="20"/>
          <w:u w:val="single"/>
        </w:rPr>
        <w:t>CERTIFICATION STATEMENT</w:t>
      </w:r>
      <w:r>
        <w:rPr>
          <w:rFonts w:ascii="Helvetica" w:hAnsi="Helvetica"/>
          <w:b/>
          <w:sz w:val="20"/>
        </w:rPr>
        <w:t xml:space="preserve"> (To be filled out by the person preparing the report)</w:t>
      </w:r>
    </w:p>
    <w:p w14:paraId="0A583977" w14:textId="77777777" w:rsidR="009D6D12" w:rsidRDefault="009D6D12" w:rsidP="009D6D12">
      <w:pPr>
        <w:tabs>
          <w:tab w:val="left" w:pos="720"/>
          <w:tab w:val="left" w:pos="1440"/>
        </w:tabs>
        <w:ind w:left="1440" w:hanging="1440"/>
        <w:jc w:val="both"/>
        <w:rPr>
          <w:rFonts w:ascii="Helvetica" w:hAnsi="Helvetica"/>
          <w:b/>
          <w:sz w:val="20"/>
        </w:rPr>
      </w:pPr>
    </w:p>
    <w:p w14:paraId="75A152E8" w14:textId="77777777" w:rsidR="009D6D12" w:rsidRDefault="009D6D12" w:rsidP="009D6D12">
      <w:pPr>
        <w:tabs>
          <w:tab w:val="left" w:pos="720"/>
        </w:tabs>
        <w:ind w:left="720" w:hanging="720"/>
        <w:jc w:val="both"/>
        <w:rPr>
          <w:rFonts w:ascii="Helvetica" w:hAnsi="Helvetica"/>
          <w:sz w:val="20"/>
        </w:rPr>
      </w:pPr>
      <w:r>
        <w:rPr>
          <w:rFonts w:ascii="Helvetica" w:hAnsi="Helvetica"/>
          <w:b/>
          <w:sz w:val="20"/>
        </w:rPr>
        <w:tab/>
      </w:r>
      <w:r w:rsidRPr="00DC5E28">
        <w:rPr>
          <w:rFonts w:ascii="Helvetica" w:hAnsi="Helvetica"/>
          <w:sz w:val="20"/>
        </w:rPr>
        <w:t>I certify under penalty of law that I have personally examined and am familiar with the information in this application and all attachments and that, based on my inquiry of those persons immediately responsible for obtaining the information contained in the application, I believe that the information is true, accurate and complete.  I further certify that the sampling and analyses performed for and submitted with this report are representative of normal work cycles and expected pollutant discharges.</w:t>
      </w:r>
    </w:p>
    <w:p w14:paraId="48F695D4" w14:textId="77777777" w:rsidR="009D6D12" w:rsidRDefault="009D6D12" w:rsidP="009D6D12">
      <w:pPr>
        <w:tabs>
          <w:tab w:val="left" w:pos="720"/>
        </w:tabs>
        <w:ind w:left="720" w:hanging="720"/>
        <w:jc w:val="both"/>
        <w:rPr>
          <w:rFonts w:ascii="Helvetica" w:hAnsi="Helvetica"/>
          <w:sz w:val="20"/>
        </w:rPr>
      </w:pPr>
    </w:p>
    <w:p w14:paraId="36DEB01F" w14:textId="77777777" w:rsidR="009D6D12" w:rsidRDefault="009D6D12" w:rsidP="009D6D12">
      <w:pPr>
        <w:tabs>
          <w:tab w:val="left" w:pos="720"/>
        </w:tabs>
        <w:ind w:left="720" w:hanging="720"/>
        <w:jc w:val="both"/>
        <w:rPr>
          <w:rFonts w:ascii="Helvetica" w:hAnsi="Helvetica"/>
          <w:b/>
          <w:sz w:val="20"/>
        </w:rPr>
      </w:pPr>
    </w:p>
    <w:p w14:paraId="18176164" w14:textId="77777777" w:rsidR="009D6D12" w:rsidRDefault="009D6D12" w:rsidP="009D6D12">
      <w:pPr>
        <w:tabs>
          <w:tab w:val="left" w:pos="720"/>
        </w:tabs>
        <w:ind w:left="720" w:hanging="720"/>
        <w:jc w:val="both"/>
        <w:rPr>
          <w:rFonts w:ascii="Helvetica" w:hAnsi="Helvetica"/>
          <w:b/>
          <w:sz w:val="20"/>
        </w:rPr>
      </w:pPr>
      <w:r>
        <w:rPr>
          <w:rFonts w:ascii="Helvetica" w:hAnsi="Helvetica"/>
          <w:b/>
          <w:sz w:val="20"/>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p>
    <w:p w14:paraId="540001C8" w14:textId="77777777" w:rsidR="009D6D12" w:rsidRDefault="009D6D12" w:rsidP="009D6D12">
      <w:pPr>
        <w:tabs>
          <w:tab w:val="left" w:pos="720"/>
        </w:tabs>
        <w:ind w:left="720" w:hanging="720"/>
        <w:jc w:val="both"/>
        <w:rPr>
          <w:rFonts w:ascii="Helvetica" w:hAnsi="Helvetica"/>
          <w:b/>
          <w:sz w:val="20"/>
        </w:rPr>
      </w:pPr>
      <w:r>
        <w:rPr>
          <w:rFonts w:ascii="Helvetica" w:hAnsi="Helvetica"/>
          <w:b/>
          <w:sz w:val="20"/>
        </w:rPr>
        <w:tab/>
      </w:r>
      <w:r>
        <w:rPr>
          <w:rFonts w:ascii="Helvetica" w:hAnsi="Helvetica"/>
          <w:b/>
          <w:sz w:val="20"/>
        </w:rPr>
        <w:tab/>
        <w:t>Name-Authorized Representative</w:t>
      </w:r>
      <w:r>
        <w:rPr>
          <w:rFonts w:ascii="Helvetica" w:hAnsi="Helvetica"/>
          <w:b/>
          <w:sz w:val="20"/>
        </w:rPr>
        <w:tab/>
      </w:r>
      <w:r>
        <w:rPr>
          <w:rFonts w:ascii="Helvetica" w:hAnsi="Helvetica"/>
          <w:b/>
          <w:sz w:val="20"/>
        </w:rPr>
        <w:tab/>
      </w:r>
      <w:r>
        <w:rPr>
          <w:rFonts w:ascii="Helvetica" w:hAnsi="Helvetica"/>
          <w:b/>
          <w:sz w:val="20"/>
        </w:rPr>
        <w:tab/>
        <w:t xml:space="preserve">        Signature</w:t>
      </w:r>
      <w:r>
        <w:rPr>
          <w:rFonts w:ascii="Helvetica" w:hAnsi="Helvetica"/>
          <w:b/>
          <w:sz w:val="20"/>
        </w:rPr>
        <w:tab/>
      </w:r>
      <w:r>
        <w:rPr>
          <w:rFonts w:ascii="Helvetica" w:hAnsi="Helvetica"/>
          <w:b/>
          <w:sz w:val="20"/>
        </w:rPr>
        <w:tab/>
      </w:r>
    </w:p>
    <w:p w14:paraId="1F51484D" w14:textId="77777777" w:rsidR="009D6D12" w:rsidRDefault="009D6D12" w:rsidP="009D6D12">
      <w:pPr>
        <w:tabs>
          <w:tab w:val="left" w:pos="720"/>
        </w:tabs>
        <w:ind w:left="720" w:hanging="720"/>
        <w:jc w:val="both"/>
        <w:rPr>
          <w:rFonts w:ascii="Helvetica" w:hAnsi="Helvetica"/>
          <w:b/>
          <w:sz w:val="20"/>
        </w:rPr>
      </w:pPr>
    </w:p>
    <w:p w14:paraId="0C4F6201" w14:textId="77777777" w:rsidR="009D6D12" w:rsidRDefault="009D6D12" w:rsidP="009D6D12">
      <w:pPr>
        <w:tabs>
          <w:tab w:val="left" w:pos="720"/>
        </w:tabs>
        <w:ind w:left="720" w:hanging="720"/>
        <w:jc w:val="both"/>
        <w:rPr>
          <w:rFonts w:ascii="Helvetica" w:hAnsi="Helvetica"/>
          <w:b/>
          <w:sz w:val="20"/>
        </w:rPr>
      </w:pPr>
      <w:r>
        <w:rPr>
          <w:rFonts w:ascii="Helvetica" w:hAnsi="Helvetica"/>
          <w:b/>
          <w:sz w:val="20"/>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p>
    <w:p w14:paraId="5C6F8466" w14:textId="77777777" w:rsidR="009D6D12" w:rsidRDefault="009D6D12" w:rsidP="009D6D12">
      <w:pPr>
        <w:tabs>
          <w:tab w:val="left" w:pos="720"/>
        </w:tabs>
        <w:ind w:left="720" w:hanging="720"/>
        <w:jc w:val="both"/>
        <w:rPr>
          <w:rFonts w:ascii="Helvetica" w:hAnsi="Helvetica"/>
          <w:b/>
          <w:sz w:val="20"/>
        </w:rPr>
      </w:pPr>
      <w:r>
        <w:rPr>
          <w:rFonts w:ascii="Helvetica" w:hAnsi="Helvetica"/>
          <w:b/>
          <w:sz w:val="20"/>
        </w:rPr>
        <w:tab/>
      </w:r>
      <w:r>
        <w:rPr>
          <w:rFonts w:ascii="Helvetica" w:hAnsi="Helvetica"/>
          <w:b/>
          <w:sz w:val="20"/>
        </w:rPr>
        <w:tab/>
      </w:r>
      <w:r>
        <w:rPr>
          <w:rFonts w:ascii="Helvetica" w:hAnsi="Helvetica"/>
          <w:b/>
          <w:sz w:val="20"/>
        </w:rPr>
        <w:tab/>
        <w:t>Official Title</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t>Date</w:t>
      </w:r>
      <w:r>
        <w:rPr>
          <w:rFonts w:ascii="Helvetica" w:hAnsi="Helvetica"/>
          <w:b/>
          <w:sz w:val="20"/>
        </w:rPr>
        <w:tab/>
      </w:r>
      <w:r>
        <w:rPr>
          <w:rFonts w:ascii="Helvetica" w:hAnsi="Helvetica"/>
          <w:b/>
          <w:sz w:val="20"/>
        </w:rPr>
        <w:tab/>
      </w:r>
      <w:r>
        <w:rPr>
          <w:rFonts w:ascii="Helvetica" w:hAnsi="Helvetica"/>
          <w:b/>
          <w:sz w:val="20"/>
        </w:rPr>
        <w:tab/>
      </w:r>
    </w:p>
    <w:p w14:paraId="3D371432" w14:textId="77777777" w:rsidR="009D6D12" w:rsidRDefault="009D6D12" w:rsidP="009D6D12">
      <w:pPr>
        <w:tabs>
          <w:tab w:val="left" w:pos="720"/>
        </w:tabs>
        <w:ind w:left="720" w:hanging="720"/>
        <w:jc w:val="both"/>
        <w:rPr>
          <w:rFonts w:ascii="Helvetica" w:hAnsi="Helvetica"/>
          <w:b/>
          <w:sz w:val="20"/>
        </w:rPr>
      </w:pPr>
    </w:p>
    <w:p w14:paraId="050EA586" w14:textId="77777777" w:rsidR="009D6D12" w:rsidRDefault="009D6D12" w:rsidP="009D6D12">
      <w:pPr>
        <w:tabs>
          <w:tab w:val="left" w:pos="720"/>
        </w:tabs>
        <w:ind w:left="720" w:hanging="720"/>
        <w:jc w:val="both"/>
        <w:rPr>
          <w:rFonts w:ascii="Helvetica" w:hAnsi="Helvetica"/>
          <w:b/>
          <w:sz w:val="20"/>
        </w:rPr>
      </w:pPr>
    </w:p>
    <w:p w14:paraId="1DF0B39D" w14:textId="77777777" w:rsidR="009D6D12" w:rsidRDefault="009D6D12" w:rsidP="009D6D12">
      <w:pPr>
        <w:tabs>
          <w:tab w:val="left" w:pos="720"/>
        </w:tabs>
        <w:ind w:left="720" w:hanging="720"/>
        <w:jc w:val="both"/>
        <w:rPr>
          <w:rFonts w:ascii="Helvetica" w:hAnsi="Helvetica"/>
          <w:b/>
          <w:sz w:val="20"/>
        </w:rPr>
      </w:pPr>
    </w:p>
    <w:p w14:paraId="36274EC6" w14:textId="77777777" w:rsidR="009D6D12" w:rsidRDefault="009D6D12" w:rsidP="009D6D12">
      <w:pPr>
        <w:tabs>
          <w:tab w:val="left" w:pos="720"/>
        </w:tabs>
        <w:ind w:left="720" w:hanging="720"/>
        <w:jc w:val="both"/>
        <w:rPr>
          <w:rFonts w:ascii="Helvetica" w:hAnsi="Helvetica"/>
          <w:b/>
          <w:sz w:val="20"/>
        </w:rPr>
      </w:pPr>
    </w:p>
    <w:p w14:paraId="1D05D960" w14:textId="77777777" w:rsidR="009D6D12" w:rsidRDefault="009D6D12" w:rsidP="009D6D12">
      <w:pPr>
        <w:tabs>
          <w:tab w:val="left" w:pos="720"/>
        </w:tabs>
        <w:ind w:left="720" w:hanging="720"/>
        <w:jc w:val="both"/>
        <w:rPr>
          <w:rFonts w:ascii="Helvetica" w:hAnsi="Helvetica"/>
          <w:b/>
          <w:sz w:val="20"/>
        </w:rPr>
      </w:pPr>
    </w:p>
    <w:tbl>
      <w:tblPr>
        <w:tblpPr w:leftFromText="187" w:rightFromText="187" w:vertAnchor="text" w:horzAnchor="margin" w:tblpX="-110" w:tblpY="-464"/>
        <w:tblOverlap w:val="never"/>
        <w:tblW w:w="14720" w:type="dxa"/>
        <w:tblLayout w:type="fixed"/>
        <w:tblCellMar>
          <w:left w:w="80" w:type="dxa"/>
          <w:right w:w="80" w:type="dxa"/>
        </w:tblCellMar>
        <w:tblLook w:val="0000" w:firstRow="0" w:lastRow="0" w:firstColumn="0" w:lastColumn="0" w:noHBand="0" w:noVBand="0"/>
      </w:tblPr>
      <w:tblGrid>
        <w:gridCol w:w="7195"/>
        <w:gridCol w:w="7525"/>
      </w:tblGrid>
      <w:tr w:rsidR="008344AB" w:rsidRPr="006D78CF" w14:paraId="431781A0" w14:textId="77777777" w:rsidTr="00DE60BE">
        <w:trPr>
          <w:cantSplit/>
          <w:trHeight w:val="9852"/>
        </w:trPr>
        <w:tc>
          <w:tcPr>
            <w:tcW w:w="7195" w:type="dxa"/>
            <w:tcBorders>
              <w:top w:val="double" w:sz="6" w:space="0" w:color="auto"/>
              <w:left w:val="single" w:sz="6" w:space="0" w:color="auto"/>
              <w:bottom w:val="single" w:sz="6" w:space="0" w:color="auto"/>
              <w:right w:val="single" w:sz="6" w:space="0" w:color="auto"/>
            </w:tcBorders>
          </w:tcPr>
          <w:p w14:paraId="2C8E11B9" w14:textId="30D16E29" w:rsidR="008344AB" w:rsidRPr="006D78CF" w:rsidRDefault="008344AB" w:rsidP="008344AB">
            <w:pPr>
              <w:jc w:val="both"/>
              <w:rPr>
                <w:b/>
                <w:sz w:val="20"/>
              </w:rPr>
            </w:pPr>
          </w:p>
          <w:p w14:paraId="614AB973" w14:textId="77777777" w:rsidR="008344AB" w:rsidRPr="006D78CF" w:rsidRDefault="008344AB" w:rsidP="008344AB">
            <w:pPr>
              <w:jc w:val="both"/>
              <w:rPr>
                <w:b/>
                <w:sz w:val="20"/>
              </w:rPr>
            </w:pPr>
            <w:r w:rsidRPr="006D78CF">
              <w:rPr>
                <w:b/>
              </w:rPr>
              <w:object w:dxaOrig="13151" w:dyaOrig="11244" w14:anchorId="39470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423pt" o:ole="">
                  <v:imagedata r:id="rId12" o:title=""/>
                </v:shape>
                <o:OLEObject Type="Embed" ProgID="Visio.Drawing.11" ShapeID="_x0000_i1025" DrawAspect="Content" ObjectID="_1519728585" r:id="rId13"/>
              </w:object>
            </w:r>
          </w:p>
          <w:p w14:paraId="0AB9696A" w14:textId="77777777" w:rsidR="008344AB" w:rsidRPr="006D78CF" w:rsidRDefault="008344AB" w:rsidP="008344AB">
            <w:pPr>
              <w:jc w:val="both"/>
              <w:rPr>
                <w:b/>
                <w:sz w:val="20"/>
              </w:rPr>
            </w:pPr>
          </w:p>
          <w:p w14:paraId="060DCBEC" w14:textId="77777777" w:rsidR="008344AB" w:rsidRDefault="008344AB" w:rsidP="008344AB">
            <w:pPr>
              <w:jc w:val="both"/>
              <w:rPr>
                <w:b/>
                <w:sz w:val="20"/>
              </w:rPr>
            </w:pPr>
          </w:p>
          <w:p w14:paraId="5A54C9FD" w14:textId="77777777" w:rsidR="00DE60BE" w:rsidRDefault="00DE60BE" w:rsidP="008344AB">
            <w:pPr>
              <w:jc w:val="both"/>
              <w:rPr>
                <w:b/>
                <w:sz w:val="20"/>
              </w:rPr>
            </w:pPr>
          </w:p>
          <w:p w14:paraId="01D5E407" w14:textId="77777777" w:rsidR="00DE60BE" w:rsidRPr="00DE60BE" w:rsidRDefault="00DE60BE" w:rsidP="008344AB">
            <w:pPr>
              <w:jc w:val="both"/>
              <w:rPr>
                <w:rFonts w:ascii="Helvetica" w:hAnsi="Helvetica"/>
                <w:b/>
                <w:sz w:val="20"/>
              </w:rPr>
            </w:pPr>
          </w:p>
        </w:tc>
        <w:tc>
          <w:tcPr>
            <w:tcW w:w="7525" w:type="dxa"/>
            <w:tcBorders>
              <w:top w:val="double" w:sz="6" w:space="0" w:color="auto"/>
              <w:left w:val="single" w:sz="6" w:space="0" w:color="auto"/>
              <w:bottom w:val="single" w:sz="6" w:space="0" w:color="auto"/>
              <w:right w:val="single" w:sz="6" w:space="0" w:color="auto"/>
            </w:tcBorders>
          </w:tcPr>
          <w:p w14:paraId="0599905A" w14:textId="77777777" w:rsidR="008344AB" w:rsidRDefault="008344AB" w:rsidP="008344AB">
            <w:pPr>
              <w:jc w:val="both"/>
              <w:rPr>
                <w:sz w:val="20"/>
              </w:rPr>
            </w:pPr>
          </w:p>
          <w:p w14:paraId="6F437BD3" w14:textId="77777777" w:rsidR="008344AB" w:rsidRDefault="008344AB" w:rsidP="008344AB">
            <w:pPr>
              <w:jc w:val="both"/>
              <w:rPr>
                <w:sz w:val="20"/>
              </w:rPr>
            </w:pPr>
          </w:p>
          <w:p w14:paraId="0AF24828" w14:textId="77777777" w:rsidR="008344AB" w:rsidRDefault="008344AB" w:rsidP="008344AB">
            <w:pPr>
              <w:jc w:val="both"/>
              <w:rPr>
                <w:sz w:val="20"/>
              </w:rPr>
            </w:pPr>
            <w:r>
              <w:object w:dxaOrig="15646" w:dyaOrig="11841" w14:anchorId="757E493A">
                <v:shape id="_x0000_i1026" type="#_x0000_t75" style="width:361.5pt;height:457.5pt" o:ole="">
                  <v:imagedata r:id="rId14" o:title=""/>
                </v:shape>
                <o:OLEObject Type="Embed" ProgID="Visio.Drawing.11" ShapeID="_x0000_i1026" DrawAspect="Content" ObjectID="_1519728586" r:id="rId15"/>
              </w:object>
            </w:r>
          </w:p>
          <w:p w14:paraId="0BC6CA20" w14:textId="77777777" w:rsidR="008344AB" w:rsidRDefault="008344AB" w:rsidP="008344AB">
            <w:pPr>
              <w:jc w:val="both"/>
              <w:rPr>
                <w:sz w:val="20"/>
              </w:rPr>
            </w:pPr>
          </w:p>
          <w:p w14:paraId="6444EBD0" w14:textId="77777777" w:rsidR="008344AB" w:rsidRDefault="008344AB" w:rsidP="008344AB">
            <w:pPr>
              <w:jc w:val="both"/>
              <w:rPr>
                <w:sz w:val="20"/>
              </w:rPr>
            </w:pPr>
          </w:p>
        </w:tc>
      </w:tr>
    </w:tbl>
    <w:p w14:paraId="77D4A2A6" w14:textId="77777777" w:rsidR="008344AB" w:rsidRPr="008344AB" w:rsidRDefault="00DE60BE" w:rsidP="00DE60BE">
      <w:pPr>
        <w:pStyle w:val="Title"/>
        <w:jc w:val="left"/>
        <w:rPr>
          <w:rFonts w:ascii="Helvetica" w:hAnsi="Helvetica"/>
          <w:sz w:val="20"/>
          <w:szCs w:val="20"/>
        </w:rPr>
        <w:sectPr w:rsidR="008344AB" w:rsidRPr="008344AB" w:rsidSect="00DE60BE">
          <w:pgSz w:w="15840" w:h="12240" w:orient="landscape"/>
          <w:pgMar w:top="1008" w:right="720" w:bottom="432" w:left="720" w:header="720" w:footer="720" w:gutter="0"/>
          <w:cols w:space="720"/>
          <w:docGrid w:linePitch="326"/>
        </w:sect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Pr>
          <w:rFonts w:ascii="Helvetica" w:hAnsi="Helvetica"/>
          <w:sz w:val="20"/>
          <w:szCs w:val="20"/>
        </w:rPr>
        <w:tab/>
        <w:t>BMR Attachment B</w:t>
      </w:r>
    </w:p>
    <w:p w14:paraId="3370BE1B" w14:textId="77777777" w:rsidR="003C10CE" w:rsidRPr="00DC5E28" w:rsidRDefault="003C10CE" w:rsidP="003C10CE">
      <w:pPr>
        <w:jc w:val="center"/>
        <w:rPr>
          <w:rFonts w:ascii="Helvetica" w:hAnsi="Helvetica"/>
          <w:b/>
          <w:sz w:val="22"/>
        </w:rPr>
      </w:pPr>
      <w:r w:rsidRPr="00DC5E28">
        <w:rPr>
          <w:rFonts w:ascii="Helvetica" w:hAnsi="Helvetica"/>
          <w:b/>
          <w:sz w:val="22"/>
        </w:rPr>
        <w:t>BMR Attachment C</w:t>
      </w:r>
    </w:p>
    <w:p w14:paraId="0739D8C5" w14:textId="77777777" w:rsidR="003C10CE" w:rsidRPr="00DC5E28" w:rsidRDefault="003C10CE" w:rsidP="003C10CE">
      <w:pPr>
        <w:jc w:val="center"/>
        <w:rPr>
          <w:rFonts w:ascii="Helvetica" w:hAnsi="Helvetica"/>
          <w:b/>
          <w:sz w:val="22"/>
        </w:rPr>
      </w:pPr>
      <w:r w:rsidRPr="00DC5E28">
        <w:rPr>
          <w:rFonts w:ascii="Helvetica" w:hAnsi="Helvetica"/>
          <w:b/>
          <w:sz w:val="22"/>
        </w:rPr>
        <w:t xml:space="preserve"> Wastewater Sampling and Analysis Requirements</w:t>
      </w:r>
    </w:p>
    <w:p w14:paraId="513DB191" w14:textId="77777777" w:rsidR="003C10CE" w:rsidRPr="00DC5E28" w:rsidRDefault="003C10CE" w:rsidP="003C10CE">
      <w:pPr>
        <w:jc w:val="center"/>
        <w:rPr>
          <w:rFonts w:ascii="Helvetica" w:hAnsi="Helvetica"/>
          <w:b/>
          <w:sz w:val="22"/>
        </w:rPr>
      </w:pPr>
    </w:p>
    <w:p w14:paraId="46D1E3C3" w14:textId="77777777" w:rsidR="003C10CE" w:rsidRPr="00DC5E28" w:rsidRDefault="003C10CE" w:rsidP="003C10CE">
      <w:pPr>
        <w:jc w:val="both"/>
        <w:rPr>
          <w:rFonts w:ascii="Helvetica" w:hAnsi="Helvetica"/>
          <w:sz w:val="22"/>
        </w:rPr>
      </w:pPr>
      <w:r w:rsidRPr="00DC5E28">
        <w:rPr>
          <w:rFonts w:ascii="Helvetica" w:hAnsi="Helvetica"/>
          <w:sz w:val="22"/>
        </w:rPr>
        <w:t>New sources must provide estimates of the nature and concentration (or mass) of regulated pollutants.  Actual sample results must be reported in the 90-day compliance report.  Existing facilities must analyze each industrial process wastestream for all pollutants regulated by the applicable Federal point source category.  Tables listing regulated pollutants are attached.</w:t>
      </w:r>
    </w:p>
    <w:p w14:paraId="7D1B92BE" w14:textId="77777777" w:rsidR="003C10CE" w:rsidRPr="00DC5E28" w:rsidRDefault="003C10CE" w:rsidP="003C10CE">
      <w:pPr>
        <w:jc w:val="both"/>
        <w:rPr>
          <w:rFonts w:ascii="Helvetica" w:hAnsi="Helvetica"/>
          <w:sz w:val="22"/>
        </w:rPr>
      </w:pPr>
    </w:p>
    <w:p w14:paraId="25D97A3C" w14:textId="77777777" w:rsidR="003C10CE" w:rsidRPr="00DC5E28" w:rsidRDefault="003C10CE" w:rsidP="003C10CE">
      <w:pPr>
        <w:jc w:val="both"/>
        <w:rPr>
          <w:rFonts w:ascii="Helvetica" w:hAnsi="Helvetica"/>
          <w:sz w:val="22"/>
        </w:rPr>
      </w:pPr>
      <w:r w:rsidRPr="00DC5E28">
        <w:rPr>
          <w:rFonts w:ascii="Helvetica" w:hAnsi="Helvetica"/>
          <w:b/>
          <w:sz w:val="22"/>
          <w:u w:val="single"/>
        </w:rPr>
        <w:t>Sampling Location</w:t>
      </w:r>
    </w:p>
    <w:p w14:paraId="23332957" w14:textId="77777777" w:rsidR="003C10CE" w:rsidRPr="00DC5E28" w:rsidRDefault="003C10CE" w:rsidP="003C10CE">
      <w:pPr>
        <w:jc w:val="both"/>
        <w:rPr>
          <w:rFonts w:ascii="Helvetica" w:hAnsi="Helvetica"/>
          <w:sz w:val="22"/>
        </w:rPr>
      </w:pPr>
    </w:p>
    <w:p w14:paraId="7CC5A467"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sz w:val="22"/>
        </w:rPr>
        <w:t>a)</w:t>
      </w:r>
      <w:r w:rsidRPr="00DC5E28">
        <w:rPr>
          <w:rFonts w:ascii="Helvetica" w:hAnsi="Helvetica"/>
          <w:sz w:val="22"/>
        </w:rPr>
        <w:tab/>
        <w:t>Include a site drawing clearly indicating the sampling location.</w:t>
      </w:r>
    </w:p>
    <w:p w14:paraId="4540ED4B" w14:textId="77777777" w:rsidR="003C10CE" w:rsidRPr="00DC5E28" w:rsidRDefault="003C10CE" w:rsidP="003C10CE">
      <w:pPr>
        <w:tabs>
          <w:tab w:val="left" w:pos="720"/>
        </w:tabs>
        <w:ind w:left="720" w:hanging="720"/>
        <w:jc w:val="both"/>
        <w:rPr>
          <w:rFonts w:ascii="Helvetica" w:hAnsi="Helvetica"/>
          <w:sz w:val="22"/>
        </w:rPr>
      </w:pPr>
    </w:p>
    <w:p w14:paraId="66DC230C"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sz w:val="22"/>
        </w:rPr>
        <w:t>b)</w:t>
      </w:r>
      <w:r w:rsidRPr="00DC5E28">
        <w:rPr>
          <w:rFonts w:ascii="Helvetica" w:hAnsi="Helvetica"/>
          <w:sz w:val="22"/>
        </w:rPr>
        <w:tab/>
        <w:t>Samples must be taken immediately downstream from pretreatment facilities or immediately downstream from the regulated process, if no pretreatment exists.  In either case, samples must be taken before the process wastewater combines with sanitary or other diluting wastestreams.  (Boiler blowdown, non-contact cooling water, etc).</w:t>
      </w:r>
    </w:p>
    <w:p w14:paraId="2639642B" w14:textId="77777777" w:rsidR="003C10CE" w:rsidRPr="00DC5E28" w:rsidRDefault="003C10CE" w:rsidP="003C10CE">
      <w:pPr>
        <w:tabs>
          <w:tab w:val="left" w:pos="720"/>
        </w:tabs>
        <w:ind w:left="720" w:hanging="720"/>
        <w:jc w:val="both"/>
        <w:rPr>
          <w:rFonts w:ascii="Helvetica" w:hAnsi="Helvetica"/>
          <w:sz w:val="22"/>
        </w:rPr>
      </w:pPr>
    </w:p>
    <w:p w14:paraId="02C4932D"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sz w:val="22"/>
        </w:rPr>
        <w:t>c)</w:t>
      </w:r>
      <w:r w:rsidRPr="00DC5E28">
        <w:rPr>
          <w:rFonts w:ascii="Helvetica" w:hAnsi="Helvetica"/>
          <w:sz w:val="22"/>
        </w:rPr>
        <w:tab/>
        <w:t>For facilities subject to metal finishing regulations, self-monitoring for cyanide must be performed immediately after cyanide treatment or immediately after the cyanide contributing process if there is no treatment, but before diluting with any other wastestreams including regulated or unregulated process wastestreams.</w:t>
      </w:r>
    </w:p>
    <w:p w14:paraId="4A4ED8C0" w14:textId="77777777" w:rsidR="003C10CE" w:rsidRPr="00DC5E28" w:rsidRDefault="003C10CE" w:rsidP="003C10CE">
      <w:pPr>
        <w:tabs>
          <w:tab w:val="left" w:pos="720"/>
        </w:tabs>
        <w:ind w:left="720" w:hanging="720"/>
        <w:jc w:val="both"/>
        <w:rPr>
          <w:rFonts w:ascii="Helvetica" w:hAnsi="Helvetica"/>
          <w:sz w:val="22"/>
        </w:rPr>
      </w:pPr>
    </w:p>
    <w:p w14:paraId="4DDE0875"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b/>
          <w:sz w:val="22"/>
          <w:u w:val="single"/>
        </w:rPr>
        <w:t>Sampling Methods</w:t>
      </w:r>
    </w:p>
    <w:p w14:paraId="59F73EA7" w14:textId="77777777" w:rsidR="003C10CE" w:rsidRPr="00DC5E28" w:rsidRDefault="003C10CE" w:rsidP="003C10CE">
      <w:pPr>
        <w:tabs>
          <w:tab w:val="left" w:pos="720"/>
        </w:tabs>
        <w:ind w:left="720" w:hanging="720"/>
        <w:jc w:val="both"/>
        <w:rPr>
          <w:rFonts w:ascii="Helvetica" w:hAnsi="Helvetica"/>
          <w:sz w:val="22"/>
        </w:rPr>
      </w:pPr>
    </w:p>
    <w:p w14:paraId="7D2B77D0"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sz w:val="22"/>
        </w:rPr>
        <w:t>a)</w:t>
      </w:r>
      <w:r w:rsidRPr="00DC5E28">
        <w:rPr>
          <w:rFonts w:ascii="Helvetica" w:hAnsi="Helvetica"/>
          <w:sz w:val="22"/>
        </w:rPr>
        <w:tab/>
        <w:t>All samples must be representative of the wastestream and taken under normal discharging conditions when pollutants are likely to be present.</w:t>
      </w:r>
    </w:p>
    <w:p w14:paraId="07A05D07" w14:textId="77777777" w:rsidR="003C10CE" w:rsidRPr="00DC5E28" w:rsidRDefault="003C10CE" w:rsidP="003C10CE">
      <w:pPr>
        <w:tabs>
          <w:tab w:val="left" w:pos="720"/>
        </w:tabs>
        <w:ind w:left="720" w:hanging="720"/>
        <w:jc w:val="both"/>
        <w:rPr>
          <w:rFonts w:ascii="Helvetica" w:hAnsi="Helvetica"/>
          <w:sz w:val="22"/>
        </w:rPr>
      </w:pPr>
    </w:p>
    <w:p w14:paraId="2E1D8FC4" w14:textId="44180F16" w:rsidR="003C10CE" w:rsidRPr="00DC5E28" w:rsidRDefault="003C10CE" w:rsidP="00A82074">
      <w:pPr>
        <w:tabs>
          <w:tab w:val="left" w:pos="720"/>
        </w:tabs>
        <w:ind w:left="720" w:hanging="720"/>
        <w:jc w:val="both"/>
        <w:rPr>
          <w:rFonts w:ascii="Helvetica" w:hAnsi="Helvetica"/>
          <w:sz w:val="22"/>
        </w:rPr>
      </w:pPr>
      <w:r w:rsidRPr="00DC5E28">
        <w:rPr>
          <w:rFonts w:ascii="Helvetica" w:hAnsi="Helvetica"/>
          <w:sz w:val="22"/>
        </w:rPr>
        <w:t>b)</w:t>
      </w:r>
      <w:r w:rsidRPr="00DC5E28">
        <w:rPr>
          <w:rFonts w:ascii="Helvetica" w:hAnsi="Helvetica"/>
          <w:sz w:val="22"/>
        </w:rPr>
        <w:tab/>
        <w:t xml:space="preserve">A minimum of one representative sample shall be taken to compile the necessary data to comply with the requirements of this report. A grab sample is a sample taken from a wastestream on a one-time basis representing conditions at that moment without regard to the flow in the wastestream and over a period not to exceed fifteen (15) minutes. A composite sample is a sample resulting from the combination of individual wastewater samples taken at selected intervals based on an increment of either flow or time. Samples may be taken manually or by using automatic equipment. Manual composite samples </w:t>
      </w:r>
      <w:r w:rsidR="00FA500A" w:rsidRPr="00DC5E28">
        <w:rPr>
          <w:rFonts w:ascii="Helvetica" w:hAnsi="Helvetica"/>
          <w:sz w:val="22"/>
        </w:rPr>
        <w:t>must be collected at least every two hours throughout the full operating day</w:t>
      </w:r>
      <w:r w:rsidRPr="00DC5E28">
        <w:rPr>
          <w:rFonts w:ascii="Helvetica" w:hAnsi="Helvetica"/>
          <w:sz w:val="22"/>
        </w:rPr>
        <w:t>.</w:t>
      </w:r>
    </w:p>
    <w:p w14:paraId="3F210AD9" w14:textId="77777777" w:rsidR="003C10CE" w:rsidRPr="00DC5E28" w:rsidRDefault="003C10CE" w:rsidP="00A82074">
      <w:pPr>
        <w:tabs>
          <w:tab w:val="left" w:pos="720"/>
        </w:tabs>
        <w:ind w:left="720" w:hanging="720"/>
        <w:jc w:val="both"/>
        <w:rPr>
          <w:rFonts w:ascii="Helvetica" w:hAnsi="Helvetica"/>
          <w:sz w:val="22"/>
        </w:rPr>
      </w:pPr>
    </w:p>
    <w:p w14:paraId="71AA0CF5" w14:textId="5B4C662E" w:rsidR="003C10CE" w:rsidRPr="00DC5E28" w:rsidRDefault="003C10CE" w:rsidP="00A82074">
      <w:pPr>
        <w:tabs>
          <w:tab w:val="left" w:pos="720"/>
        </w:tabs>
        <w:ind w:left="720" w:hanging="720"/>
        <w:jc w:val="both"/>
        <w:rPr>
          <w:rFonts w:ascii="Helvetica" w:hAnsi="Helvetica"/>
          <w:sz w:val="22"/>
        </w:rPr>
      </w:pPr>
      <w:r w:rsidRPr="00DC5E28">
        <w:rPr>
          <w:rFonts w:ascii="Helvetica" w:hAnsi="Helvetica"/>
          <w:sz w:val="22"/>
        </w:rPr>
        <w:t>c)</w:t>
      </w:r>
      <w:r w:rsidRPr="00DC5E28">
        <w:rPr>
          <w:rFonts w:ascii="Helvetica" w:hAnsi="Helvetica"/>
          <w:sz w:val="22"/>
        </w:rPr>
        <w:tab/>
        <w:t>New</w:t>
      </w:r>
      <w:r w:rsidR="00342C89" w:rsidRPr="00DC5E28">
        <w:rPr>
          <w:rFonts w:ascii="Helvetica" w:hAnsi="Helvetica"/>
          <w:sz w:val="22"/>
        </w:rPr>
        <w:t xml:space="preserve"> sources covered under </w:t>
      </w:r>
      <w:r w:rsidRPr="00DC5E28">
        <w:rPr>
          <w:rFonts w:ascii="Helvetica" w:hAnsi="Helvetica"/>
          <w:sz w:val="22"/>
        </w:rPr>
        <w:t>categorical standards m</w:t>
      </w:r>
      <w:r w:rsidR="00342C89" w:rsidRPr="00DC5E28">
        <w:rPr>
          <w:rFonts w:ascii="Helvetica" w:hAnsi="Helvetica"/>
          <w:sz w:val="22"/>
        </w:rPr>
        <w:t>ust</w:t>
      </w:r>
      <w:r w:rsidRPr="00DC5E28">
        <w:rPr>
          <w:rFonts w:ascii="Helvetica" w:hAnsi="Helvetica"/>
          <w:sz w:val="22"/>
        </w:rPr>
        <w:t xml:space="preserve"> submit one sample for </w:t>
      </w:r>
      <w:r w:rsidR="00342C89" w:rsidRPr="00DC5E28">
        <w:rPr>
          <w:rFonts w:ascii="Helvetica" w:hAnsi="Helvetica"/>
          <w:sz w:val="22"/>
        </w:rPr>
        <w:t xml:space="preserve">the relevant </w:t>
      </w:r>
      <w:r w:rsidRPr="00DC5E28">
        <w:rPr>
          <w:rFonts w:ascii="Helvetica" w:hAnsi="Helvetica"/>
          <w:sz w:val="22"/>
        </w:rPr>
        <w:t>Total Toxic Organics (TTO</w:t>
      </w:r>
      <w:r w:rsidR="00342C89" w:rsidRPr="00DC5E28">
        <w:rPr>
          <w:rFonts w:ascii="Helvetica" w:hAnsi="Helvetica"/>
          <w:sz w:val="22"/>
        </w:rPr>
        <w:t xml:space="preserve">) </w:t>
      </w:r>
      <w:r w:rsidR="001742D5" w:rsidRPr="00DC5E28">
        <w:rPr>
          <w:rFonts w:ascii="Helvetica" w:hAnsi="Helvetica"/>
          <w:sz w:val="22"/>
        </w:rPr>
        <w:t xml:space="preserve">or </w:t>
      </w:r>
      <w:commentRangeStart w:id="1"/>
      <w:r w:rsidR="001742D5" w:rsidRPr="00DC5E28">
        <w:rPr>
          <w:rFonts w:ascii="Helvetica" w:hAnsi="Helvetica"/>
          <w:sz w:val="22"/>
        </w:rPr>
        <w:t xml:space="preserve">alternate monitoring parameter </w:t>
      </w:r>
      <w:commentRangeEnd w:id="1"/>
      <w:r w:rsidR="001742D5" w:rsidRPr="00DC5E28">
        <w:rPr>
          <w:rStyle w:val="CommentReference"/>
          <w:sz w:val="14"/>
        </w:rPr>
        <w:commentReference w:id="1"/>
      </w:r>
      <w:r w:rsidR="00342C89" w:rsidRPr="00DC5E28">
        <w:rPr>
          <w:rFonts w:ascii="Helvetica" w:hAnsi="Helvetica"/>
          <w:sz w:val="22"/>
        </w:rPr>
        <w:t>in that federal category</w:t>
      </w:r>
      <w:r w:rsidRPr="00DC5E28">
        <w:rPr>
          <w:rFonts w:ascii="Helvetica" w:hAnsi="Helvetica"/>
          <w:sz w:val="22"/>
        </w:rPr>
        <w:t>.</w:t>
      </w:r>
    </w:p>
    <w:p w14:paraId="23C002F3" w14:textId="77777777" w:rsidR="003C10CE" w:rsidRPr="00DC5E28" w:rsidRDefault="003C10CE" w:rsidP="00A82074">
      <w:pPr>
        <w:tabs>
          <w:tab w:val="left" w:pos="720"/>
        </w:tabs>
        <w:ind w:left="720" w:hanging="720"/>
        <w:jc w:val="both"/>
        <w:rPr>
          <w:rFonts w:ascii="Helvetica" w:hAnsi="Helvetica"/>
          <w:sz w:val="22"/>
        </w:rPr>
      </w:pPr>
    </w:p>
    <w:p w14:paraId="183DE624"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sz w:val="22"/>
        </w:rPr>
        <w:t>d)</w:t>
      </w:r>
      <w:r w:rsidRPr="00DC5E28">
        <w:rPr>
          <w:rFonts w:ascii="Helvetica" w:hAnsi="Helvetica"/>
          <w:sz w:val="22"/>
        </w:rPr>
        <w:tab/>
        <w:t>Samples must be collected using the appropriate type of clean bottle and must be delivered to the analyzing laboratory on the date collected or properly preserved until delivery.</w:t>
      </w:r>
    </w:p>
    <w:p w14:paraId="20DD9E04" w14:textId="3B89E5C3" w:rsidR="00342C89" w:rsidRPr="00DC5E28" w:rsidRDefault="00342C89" w:rsidP="003C10CE">
      <w:pPr>
        <w:tabs>
          <w:tab w:val="left" w:pos="720"/>
        </w:tabs>
        <w:ind w:left="720" w:hanging="720"/>
        <w:jc w:val="both"/>
        <w:rPr>
          <w:rFonts w:ascii="Helvetica" w:hAnsi="Helvetica"/>
          <w:sz w:val="22"/>
        </w:rPr>
      </w:pPr>
    </w:p>
    <w:p w14:paraId="4D26A9B0" w14:textId="75E39A48" w:rsidR="00342C89" w:rsidRPr="00DC5E28" w:rsidRDefault="00342C89" w:rsidP="00342C89">
      <w:pPr>
        <w:tabs>
          <w:tab w:val="left" w:pos="720"/>
        </w:tabs>
        <w:ind w:left="720" w:hanging="720"/>
        <w:jc w:val="both"/>
        <w:rPr>
          <w:rFonts w:ascii="Helvetica" w:hAnsi="Helvetica"/>
          <w:sz w:val="22"/>
        </w:rPr>
      </w:pPr>
      <w:r w:rsidRPr="00DC5E28">
        <w:rPr>
          <w:rFonts w:ascii="Helvetica" w:hAnsi="Helvetica"/>
          <w:sz w:val="26"/>
        </w:rPr>
        <w:t xml:space="preserve">e) </w:t>
      </w:r>
      <w:r w:rsidRPr="00DC5E28">
        <w:rPr>
          <w:rFonts w:ascii="Helvetica" w:hAnsi="Helvetica"/>
          <w:sz w:val="26"/>
        </w:rPr>
        <w:tab/>
      </w:r>
      <w:r w:rsidRPr="00DC5E28">
        <w:rPr>
          <w:rFonts w:ascii="Helvetica" w:hAnsi="Helvetica"/>
          <w:sz w:val="22"/>
        </w:rPr>
        <w:t>Dischargers will be allowed to submit certification statements</w:t>
      </w:r>
      <w:r w:rsidR="00EC2574" w:rsidRPr="00DC5E28">
        <w:rPr>
          <w:rFonts w:ascii="Helvetica" w:hAnsi="Helvetica"/>
          <w:sz w:val="22"/>
        </w:rPr>
        <w:t xml:space="preserve"> (Solvent Management Plan)</w:t>
      </w:r>
      <w:r w:rsidRPr="00DC5E28">
        <w:rPr>
          <w:rFonts w:ascii="Helvetica" w:hAnsi="Helvetica"/>
          <w:sz w:val="22"/>
        </w:rPr>
        <w:t xml:space="preserve"> in lieu of periodic monitoring for TTO’s </w:t>
      </w:r>
      <w:r w:rsidRPr="00DC5E28">
        <w:rPr>
          <w:rFonts w:ascii="Helvetica" w:hAnsi="Helvetica"/>
          <w:sz w:val="22"/>
          <w:u w:val="single"/>
        </w:rPr>
        <w:t>only</w:t>
      </w:r>
      <w:r w:rsidRPr="00DC5E28">
        <w:rPr>
          <w:rFonts w:ascii="Helvetica" w:hAnsi="Helvetica"/>
          <w:sz w:val="22"/>
        </w:rPr>
        <w:t xml:space="preserve"> after consistent compliance has been demonstrated by sampling and analysis of the wastestream </w:t>
      </w:r>
      <w:r w:rsidR="00EC2574" w:rsidRPr="00DC5E28">
        <w:rPr>
          <w:rFonts w:ascii="Helvetica" w:hAnsi="Helvetica"/>
          <w:sz w:val="22"/>
        </w:rPr>
        <w:t xml:space="preserve">in the BMR, 90-day Report and </w:t>
      </w:r>
      <w:r w:rsidR="00B251A5" w:rsidRPr="00DC5E28">
        <w:rPr>
          <w:rFonts w:ascii="Helvetica" w:hAnsi="Helvetica"/>
          <w:sz w:val="22"/>
        </w:rPr>
        <w:t>POTW evaluation</w:t>
      </w:r>
      <w:r w:rsidRPr="00DC5E28">
        <w:rPr>
          <w:rFonts w:ascii="Helvetica" w:hAnsi="Helvetica"/>
          <w:sz w:val="22"/>
        </w:rPr>
        <w:t>.</w:t>
      </w:r>
    </w:p>
    <w:p w14:paraId="59917031" w14:textId="08BCC6E3" w:rsidR="00342C89" w:rsidRDefault="00342C89" w:rsidP="003C10CE">
      <w:pPr>
        <w:tabs>
          <w:tab w:val="left" w:pos="720"/>
        </w:tabs>
        <w:ind w:left="720" w:hanging="720"/>
        <w:jc w:val="both"/>
        <w:rPr>
          <w:rFonts w:ascii="Helvetica" w:hAnsi="Helvetica"/>
        </w:rPr>
      </w:pPr>
    </w:p>
    <w:p w14:paraId="19B2BFF5" w14:textId="77777777" w:rsidR="003C10CE" w:rsidRDefault="003C10CE" w:rsidP="003C10CE">
      <w:pPr>
        <w:tabs>
          <w:tab w:val="left" w:pos="720"/>
        </w:tabs>
        <w:ind w:left="720" w:hanging="720"/>
        <w:jc w:val="both"/>
        <w:rPr>
          <w:rFonts w:ascii="Helvetica" w:hAnsi="Helvetica"/>
        </w:rPr>
      </w:pPr>
    </w:p>
    <w:p w14:paraId="797ADB6A" w14:textId="77777777" w:rsidR="003C10CE" w:rsidRDefault="003C10CE" w:rsidP="003C10CE">
      <w:pPr>
        <w:tabs>
          <w:tab w:val="left" w:pos="720"/>
        </w:tabs>
        <w:ind w:left="720" w:hanging="720"/>
        <w:jc w:val="both"/>
        <w:rPr>
          <w:rFonts w:ascii="Helvetica" w:hAnsi="Helvetica"/>
        </w:rPr>
      </w:pPr>
    </w:p>
    <w:p w14:paraId="4D371904" w14:textId="77777777" w:rsidR="009638CC" w:rsidRPr="00DC5E28" w:rsidRDefault="009638CC" w:rsidP="009638CC">
      <w:pPr>
        <w:tabs>
          <w:tab w:val="left" w:pos="720"/>
        </w:tabs>
        <w:ind w:left="720" w:hanging="720"/>
        <w:jc w:val="both"/>
        <w:rPr>
          <w:rFonts w:ascii="Helvetica" w:hAnsi="Helvetica"/>
          <w:sz w:val="22"/>
        </w:rPr>
      </w:pPr>
      <w:r w:rsidRPr="00DC5E28">
        <w:rPr>
          <w:rFonts w:ascii="Helvetica" w:hAnsi="Helvetica"/>
          <w:b/>
          <w:sz w:val="22"/>
          <w:u w:val="single"/>
        </w:rPr>
        <w:t>Analysis of Samples</w:t>
      </w:r>
    </w:p>
    <w:p w14:paraId="55C77B54" w14:textId="77777777" w:rsidR="009638CC" w:rsidRPr="00DC5E28" w:rsidRDefault="009638CC" w:rsidP="009638CC">
      <w:pPr>
        <w:tabs>
          <w:tab w:val="left" w:pos="720"/>
        </w:tabs>
        <w:ind w:left="720" w:hanging="720"/>
        <w:jc w:val="both"/>
        <w:rPr>
          <w:rFonts w:ascii="Helvetica" w:hAnsi="Helvetica"/>
          <w:sz w:val="22"/>
        </w:rPr>
      </w:pPr>
    </w:p>
    <w:p w14:paraId="60D32D4A" w14:textId="77777777" w:rsidR="009638CC" w:rsidRPr="00DC5E28" w:rsidRDefault="009638CC" w:rsidP="009638CC">
      <w:pPr>
        <w:tabs>
          <w:tab w:val="left" w:pos="720"/>
        </w:tabs>
        <w:jc w:val="both"/>
        <w:rPr>
          <w:rFonts w:ascii="Helvetica" w:hAnsi="Helvetica"/>
          <w:sz w:val="22"/>
        </w:rPr>
      </w:pPr>
      <w:r w:rsidRPr="00DC5E28">
        <w:rPr>
          <w:rFonts w:ascii="Helvetica" w:hAnsi="Helvetica"/>
          <w:sz w:val="22"/>
        </w:rPr>
        <w:t xml:space="preserve">All laboratory analyses must be performed by a State Certified Laboratory or a laboratory approved by the Union Sanitary District.  Sampling and analysis procedures shall conform to EPA 40 CFR 136 requirements or those specified in </w:t>
      </w:r>
      <w:r w:rsidRPr="00DC5E28">
        <w:rPr>
          <w:rFonts w:ascii="Helvetica" w:hAnsi="Helvetica"/>
          <w:sz w:val="22"/>
          <w:u w:val="single"/>
        </w:rPr>
        <w:t>Standard Methods for the Examination of Water and Wastewater.</w:t>
      </w:r>
    </w:p>
    <w:p w14:paraId="7940614C" w14:textId="77777777" w:rsidR="000E7EC5" w:rsidRPr="00DC5E28" w:rsidRDefault="000E7EC5" w:rsidP="003C10CE">
      <w:pPr>
        <w:tabs>
          <w:tab w:val="left" w:pos="720"/>
        </w:tabs>
        <w:ind w:left="720" w:hanging="720"/>
        <w:jc w:val="both"/>
        <w:rPr>
          <w:rFonts w:ascii="Helvetica" w:hAnsi="Helvetica"/>
          <w:b/>
          <w:sz w:val="22"/>
        </w:rPr>
        <w:sectPr w:rsidR="000E7EC5" w:rsidRPr="00DC5E28" w:rsidSect="008344AB">
          <w:pgSz w:w="12240" w:h="15840"/>
          <w:pgMar w:top="720" w:right="720" w:bottom="720" w:left="1296" w:header="720" w:footer="720" w:gutter="0"/>
          <w:cols w:space="720"/>
          <w:docGrid w:linePitch="326"/>
        </w:sectPr>
      </w:pPr>
    </w:p>
    <w:p w14:paraId="35E1A11D" w14:textId="77777777" w:rsidR="003C10CE" w:rsidRPr="00DC5E28" w:rsidRDefault="003C10CE" w:rsidP="003C10CE">
      <w:pPr>
        <w:tabs>
          <w:tab w:val="left" w:pos="720"/>
        </w:tabs>
        <w:ind w:left="720" w:hanging="720"/>
        <w:jc w:val="both"/>
        <w:rPr>
          <w:rFonts w:ascii="Helvetica" w:hAnsi="Helvetica"/>
          <w:b/>
          <w:sz w:val="22"/>
        </w:rPr>
      </w:pPr>
      <w:r w:rsidRPr="00DC5E28">
        <w:rPr>
          <w:rFonts w:ascii="Helvetica" w:hAnsi="Helvetica"/>
          <w:b/>
          <w:sz w:val="22"/>
        </w:rPr>
        <w:t>BMR Attachment C</w:t>
      </w:r>
    </w:p>
    <w:p w14:paraId="2BEE9CCB" w14:textId="77777777" w:rsidR="003C10CE" w:rsidRPr="00DC5E28" w:rsidRDefault="003C10CE" w:rsidP="003C10CE">
      <w:pPr>
        <w:tabs>
          <w:tab w:val="left" w:pos="720"/>
        </w:tabs>
        <w:ind w:left="720" w:hanging="720"/>
        <w:jc w:val="both"/>
        <w:rPr>
          <w:rFonts w:ascii="Helvetica" w:hAnsi="Helvetica"/>
          <w:b/>
          <w:sz w:val="22"/>
        </w:rPr>
      </w:pPr>
      <w:r w:rsidRPr="00DC5E28">
        <w:rPr>
          <w:rFonts w:ascii="Helvetica" w:hAnsi="Helvetica"/>
          <w:b/>
          <w:sz w:val="22"/>
        </w:rPr>
        <w:t>Wastewater Sampling and Analysis Requirements</w:t>
      </w:r>
    </w:p>
    <w:p w14:paraId="7C01E79E"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sz w:val="22"/>
        </w:rPr>
        <w:t>Page 2</w:t>
      </w:r>
    </w:p>
    <w:p w14:paraId="701F8A5D" w14:textId="77777777" w:rsidR="003C10CE" w:rsidRPr="00DC5E28" w:rsidRDefault="003C10CE" w:rsidP="003C10CE">
      <w:pPr>
        <w:tabs>
          <w:tab w:val="left" w:pos="720"/>
        </w:tabs>
        <w:ind w:left="720" w:hanging="720"/>
        <w:jc w:val="both"/>
        <w:rPr>
          <w:rFonts w:ascii="Helvetica" w:hAnsi="Helvetica"/>
          <w:sz w:val="22"/>
        </w:rPr>
      </w:pPr>
    </w:p>
    <w:p w14:paraId="050BF645" w14:textId="77777777" w:rsidR="003C10CE" w:rsidRPr="00DC5E28" w:rsidRDefault="003C10CE" w:rsidP="003C10CE">
      <w:pPr>
        <w:tabs>
          <w:tab w:val="left" w:pos="720"/>
        </w:tabs>
        <w:ind w:left="720" w:hanging="720"/>
        <w:jc w:val="both"/>
        <w:rPr>
          <w:rFonts w:ascii="Helvetica" w:hAnsi="Helvetica"/>
          <w:sz w:val="22"/>
        </w:rPr>
      </w:pPr>
    </w:p>
    <w:p w14:paraId="7F60D2EB" w14:textId="77777777" w:rsidR="003C10CE" w:rsidRPr="00DC5E28" w:rsidRDefault="003C10CE" w:rsidP="003C10CE">
      <w:pPr>
        <w:tabs>
          <w:tab w:val="left" w:pos="720"/>
        </w:tabs>
        <w:jc w:val="both"/>
        <w:rPr>
          <w:rFonts w:ascii="Helvetica" w:hAnsi="Helvetica"/>
          <w:sz w:val="22"/>
        </w:rPr>
      </w:pPr>
    </w:p>
    <w:p w14:paraId="40888C37" w14:textId="77777777" w:rsidR="003C10CE" w:rsidRPr="00DC5E28" w:rsidRDefault="003C10CE" w:rsidP="003C10CE">
      <w:pPr>
        <w:tabs>
          <w:tab w:val="left" w:pos="720"/>
        </w:tabs>
        <w:jc w:val="both"/>
        <w:rPr>
          <w:rFonts w:ascii="Helvetica" w:hAnsi="Helvetica"/>
          <w:b/>
          <w:sz w:val="22"/>
          <w:u w:val="single"/>
        </w:rPr>
      </w:pPr>
      <w:r w:rsidRPr="00DC5E28">
        <w:rPr>
          <w:rFonts w:ascii="Helvetica" w:hAnsi="Helvetica"/>
          <w:b/>
          <w:sz w:val="22"/>
          <w:u w:val="single"/>
        </w:rPr>
        <w:t>Reporting Results</w:t>
      </w:r>
    </w:p>
    <w:p w14:paraId="5177E3C9" w14:textId="77777777" w:rsidR="003C10CE" w:rsidRPr="00DC5E28" w:rsidRDefault="003C10CE" w:rsidP="003C10CE">
      <w:pPr>
        <w:tabs>
          <w:tab w:val="left" w:pos="720"/>
        </w:tabs>
        <w:jc w:val="both"/>
        <w:rPr>
          <w:rFonts w:ascii="Helvetica" w:hAnsi="Helvetica"/>
          <w:b/>
          <w:sz w:val="22"/>
          <w:u w:val="single"/>
        </w:rPr>
      </w:pPr>
    </w:p>
    <w:p w14:paraId="7F6A6CA2" w14:textId="77777777" w:rsidR="003C10CE" w:rsidRPr="00DC5E28" w:rsidRDefault="003C10CE" w:rsidP="003C10CE">
      <w:pPr>
        <w:tabs>
          <w:tab w:val="left" w:pos="720"/>
        </w:tabs>
        <w:ind w:left="720" w:hanging="720"/>
        <w:jc w:val="both"/>
        <w:rPr>
          <w:rFonts w:ascii="Helvetica" w:hAnsi="Helvetica"/>
          <w:sz w:val="22"/>
        </w:rPr>
      </w:pPr>
      <w:r w:rsidRPr="00DC5E28">
        <w:rPr>
          <w:rFonts w:ascii="Helvetica" w:hAnsi="Helvetica"/>
          <w:sz w:val="22"/>
        </w:rPr>
        <w:t>a)</w:t>
      </w:r>
      <w:r w:rsidRPr="00DC5E28">
        <w:rPr>
          <w:rFonts w:ascii="Helvetica" w:hAnsi="Helvetica"/>
          <w:sz w:val="22"/>
        </w:rPr>
        <w:tab/>
        <w:t>For each sample, report:</w:t>
      </w:r>
    </w:p>
    <w:p w14:paraId="30D68228" w14:textId="77777777" w:rsidR="003C10CE" w:rsidRPr="00DC5E28" w:rsidRDefault="003C10CE" w:rsidP="003C10CE">
      <w:pPr>
        <w:tabs>
          <w:tab w:val="left" w:pos="720"/>
        </w:tabs>
        <w:ind w:left="720" w:hanging="720"/>
        <w:jc w:val="both"/>
        <w:rPr>
          <w:rFonts w:ascii="Helvetica" w:hAnsi="Helvetica"/>
          <w:sz w:val="22"/>
        </w:rPr>
      </w:pPr>
    </w:p>
    <w:p w14:paraId="304C0363" w14:textId="77777777" w:rsidR="003C10CE" w:rsidRPr="00DC5E28" w:rsidRDefault="003C10CE" w:rsidP="003C10CE">
      <w:pPr>
        <w:tabs>
          <w:tab w:val="left" w:pos="720"/>
          <w:tab w:val="left" w:pos="1520"/>
        </w:tabs>
        <w:ind w:left="1520" w:hanging="1520"/>
        <w:jc w:val="both"/>
        <w:rPr>
          <w:rFonts w:ascii="Helvetica" w:hAnsi="Helvetica"/>
          <w:sz w:val="22"/>
        </w:rPr>
      </w:pPr>
      <w:r w:rsidRPr="00DC5E28">
        <w:rPr>
          <w:rFonts w:ascii="Helvetica" w:hAnsi="Helvetica"/>
          <w:sz w:val="22"/>
        </w:rPr>
        <w:tab/>
        <w:t>1.</w:t>
      </w:r>
      <w:r w:rsidRPr="00DC5E28">
        <w:rPr>
          <w:rFonts w:ascii="Helvetica" w:hAnsi="Helvetica"/>
          <w:sz w:val="22"/>
        </w:rPr>
        <w:tab/>
        <w:t>The date, time, method, and location of sampling,</w:t>
      </w:r>
    </w:p>
    <w:p w14:paraId="6F2AB20C" w14:textId="77777777" w:rsidR="003C10CE" w:rsidRPr="00DC5E28" w:rsidRDefault="003C10CE" w:rsidP="003C10CE">
      <w:pPr>
        <w:tabs>
          <w:tab w:val="left" w:pos="720"/>
          <w:tab w:val="left" w:pos="1520"/>
        </w:tabs>
        <w:ind w:left="1520" w:hanging="1520"/>
        <w:jc w:val="both"/>
        <w:rPr>
          <w:rFonts w:ascii="Helvetica" w:hAnsi="Helvetica"/>
          <w:sz w:val="22"/>
        </w:rPr>
      </w:pPr>
      <w:r w:rsidRPr="00DC5E28">
        <w:rPr>
          <w:rFonts w:ascii="Helvetica" w:hAnsi="Helvetica"/>
          <w:sz w:val="22"/>
        </w:rPr>
        <w:tab/>
        <w:t>2.</w:t>
      </w:r>
      <w:r w:rsidRPr="00DC5E28">
        <w:rPr>
          <w:rFonts w:ascii="Helvetica" w:hAnsi="Helvetica"/>
          <w:sz w:val="22"/>
        </w:rPr>
        <w:tab/>
        <w:t>the preservation method,</w:t>
      </w:r>
    </w:p>
    <w:p w14:paraId="53FD6255" w14:textId="77777777" w:rsidR="003C10CE" w:rsidRPr="00DC5E28" w:rsidRDefault="003C10CE" w:rsidP="003C10CE">
      <w:pPr>
        <w:tabs>
          <w:tab w:val="left" w:pos="720"/>
          <w:tab w:val="left" w:pos="1520"/>
        </w:tabs>
        <w:ind w:left="1520" w:hanging="1520"/>
        <w:jc w:val="both"/>
        <w:rPr>
          <w:rFonts w:ascii="Helvetica" w:hAnsi="Helvetica"/>
          <w:sz w:val="22"/>
        </w:rPr>
      </w:pPr>
      <w:r w:rsidRPr="00DC5E28">
        <w:rPr>
          <w:rFonts w:ascii="Helvetica" w:hAnsi="Helvetica"/>
          <w:sz w:val="22"/>
        </w:rPr>
        <w:tab/>
        <w:t>3.</w:t>
      </w:r>
      <w:r w:rsidRPr="00DC5E28">
        <w:rPr>
          <w:rFonts w:ascii="Helvetica" w:hAnsi="Helvetica"/>
          <w:sz w:val="22"/>
        </w:rPr>
        <w:tab/>
        <w:t>the person collecting the sample,</w:t>
      </w:r>
    </w:p>
    <w:p w14:paraId="3AB226FA" w14:textId="77777777" w:rsidR="003C10CE" w:rsidRPr="00DC5E28" w:rsidRDefault="003C10CE" w:rsidP="003C10CE">
      <w:pPr>
        <w:tabs>
          <w:tab w:val="left" w:pos="720"/>
          <w:tab w:val="left" w:pos="1520"/>
        </w:tabs>
        <w:ind w:left="1520" w:hanging="1520"/>
        <w:jc w:val="both"/>
        <w:rPr>
          <w:rFonts w:ascii="Helvetica" w:hAnsi="Helvetica"/>
          <w:sz w:val="22"/>
        </w:rPr>
      </w:pPr>
      <w:r w:rsidRPr="00DC5E28">
        <w:rPr>
          <w:rFonts w:ascii="Helvetica" w:hAnsi="Helvetica"/>
          <w:sz w:val="22"/>
        </w:rPr>
        <w:tab/>
        <w:t>4.</w:t>
      </w:r>
      <w:r w:rsidRPr="00DC5E28">
        <w:rPr>
          <w:rFonts w:ascii="Helvetica" w:hAnsi="Helvetica"/>
          <w:sz w:val="22"/>
        </w:rPr>
        <w:tab/>
        <w:t>the date the analysis was performed,</w:t>
      </w:r>
    </w:p>
    <w:p w14:paraId="5F8E2554" w14:textId="77777777" w:rsidR="003C10CE" w:rsidRPr="00DC5E28" w:rsidRDefault="003C10CE" w:rsidP="003C10CE">
      <w:pPr>
        <w:tabs>
          <w:tab w:val="left" w:pos="720"/>
          <w:tab w:val="left" w:pos="1520"/>
        </w:tabs>
        <w:ind w:left="1520" w:hanging="1520"/>
        <w:jc w:val="both"/>
        <w:rPr>
          <w:rFonts w:ascii="Helvetica" w:hAnsi="Helvetica"/>
          <w:sz w:val="22"/>
        </w:rPr>
      </w:pPr>
      <w:r w:rsidRPr="00DC5E28">
        <w:rPr>
          <w:rFonts w:ascii="Helvetica" w:hAnsi="Helvetica"/>
          <w:sz w:val="22"/>
        </w:rPr>
        <w:tab/>
        <w:t>5.</w:t>
      </w:r>
      <w:r w:rsidRPr="00DC5E28">
        <w:rPr>
          <w:rFonts w:ascii="Helvetica" w:hAnsi="Helvetica"/>
          <w:sz w:val="22"/>
        </w:rPr>
        <w:tab/>
        <w:t>the analytical method,</w:t>
      </w:r>
    </w:p>
    <w:p w14:paraId="6B3ADF8E" w14:textId="7A718FAB" w:rsidR="003C10CE" w:rsidRPr="00DC5E28" w:rsidRDefault="003C10CE" w:rsidP="003C10CE">
      <w:pPr>
        <w:tabs>
          <w:tab w:val="left" w:pos="720"/>
          <w:tab w:val="left" w:pos="1520"/>
        </w:tabs>
        <w:ind w:left="1520" w:hanging="1520"/>
        <w:jc w:val="both"/>
        <w:rPr>
          <w:rFonts w:ascii="Helvetica" w:hAnsi="Helvetica"/>
          <w:sz w:val="22"/>
        </w:rPr>
      </w:pPr>
      <w:r w:rsidRPr="00DC5E28">
        <w:rPr>
          <w:rFonts w:ascii="Helvetica" w:hAnsi="Helvetica"/>
          <w:sz w:val="22"/>
        </w:rPr>
        <w:tab/>
        <w:t>6.</w:t>
      </w:r>
      <w:r w:rsidRPr="00DC5E28">
        <w:rPr>
          <w:rFonts w:ascii="Helvetica" w:hAnsi="Helvetica"/>
          <w:sz w:val="22"/>
        </w:rPr>
        <w:tab/>
        <w:t>the results of each analys</w:t>
      </w:r>
      <w:r w:rsidR="009638CC" w:rsidRPr="00DC5E28">
        <w:rPr>
          <w:rFonts w:ascii="Helvetica" w:hAnsi="Helvetica"/>
          <w:sz w:val="22"/>
        </w:rPr>
        <w:t>i</w:t>
      </w:r>
      <w:r w:rsidRPr="00DC5E28">
        <w:rPr>
          <w:rFonts w:ascii="Helvetica" w:hAnsi="Helvetica"/>
          <w:sz w:val="22"/>
        </w:rPr>
        <w:t>s.</w:t>
      </w:r>
    </w:p>
    <w:p w14:paraId="4C9F34D5" w14:textId="77777777" w:rsidR="003C10CE" w:rsidRPr="00DC5E28" w:rsidRDefault="003C10CE" w:rsidP="003C10CE">
      <w:pPr>
        <w:tabs>
          <w:tab w:val="left" w:pos="720"/>
          <w:tab w:val="left" w:pos="1520"/>
        </w:tabs>
        <w:ind w:left="1520" w:hanging="1520"/>
        <w:jc w:val="both"/>
        <w:rPr>
          <w:rFonts w:ascii="Helvetica" w:hAnsi="Helvetica"/>
          <w:sz w:val="22"/>
        </w:rPr>
      </w:pPr>
    </w:p>
    <w:p w14:paraId="12BABF1A" w14:textId="77777777" w:rsidR="003C10CE" w:rsidRPr="00DC5E28" w:rsidRDefault="003C10CE" w:rsidP="003C10CE">
      <w:pPr>
        <w:tabs>
          <w:tab w:val="left" w:pos="720"/>
          <w:tab w:val="left" w:pos="1520"/>
        </w:tabs>
        <w:ind w:left="720" w:hanging="720"/>
        <w:jc w:val="both"/>
        <w:rPr>
          <w:rFonts w:ascii="Helvetica" w:hAnsi="Helvetica"/>
          <w:sz w:val="22"/>
        </w:rPr>
      </w:pPr>
      <w:r w:rsidRPr="00DC5E28">
        <w:rPr>
          <w:rFonts w:ascii="Helvetica" w:hAnsi="Helvetica"/>
          <w:sz w:val="22"/>
        </w:rPr>
        <w:t>b)</w:t>
      </w:r>
      <w:r w:rsidRPr="00DC5E28">
        <w:rPr>
          <w:rFonts w:ascii="Helvetica" w:hAnsi="Helvetica"/>
          <w:sz w:val="22"/>
        </w:rPr>
        <w:tab/>
        <w:t>The report must include a statement certifying that the samples are representative of normal work cycles and expected pollutant discharge.</w:t>
      </w:r>
    </w:p>
    <w:p w14:paraId="2141F541" w14:textId="77777777" w:rsidR="003C10CE" w:rsidRPr="00DC5E28" w:rsidRDefault="003C10CE" w:rsidP="003C10CE">
      <w:pPr>
        <w:tabs>
          <w:tab w:val="left" w:pos="720"/>
          <w:tab w:val="left" w:pos="1520"/>
        </w:tabs>
        <w:ind w:left="720" w:hanging="720"/>
        <w:jc w:val="both"/>
        <w:rPr>
          <w:rFonts w:ascii="Helvetica" w:hAnsi="Helvetica"/>
          <w:sz w:val="22"/>
        </w:rPr>
      </w:pPr>
    </w:p>
    <w:p w14:paraId="7A6A89EA" w14:textId="77777777" w:rsidR="003C10CE" w:rsidRPr="00DC5E28" w:rsidRDefault="003C10CE" w:rsidP="003C10CE">
      <w:pPr>
        <w:tabs>
          <w:tab w:val="left" w:pos="720"/>
          <w:tab w:val="left" w:pos="1520"/>
        </w:tabs>
        <w:ind w:left="720" w:hanging="720"/>
        <w:jc w:val="both"/>
        <w:rPr>
          <w:rFonts w:ascii="Helvetica" w:hAnsi="Helvetica"/>
          <w:sz w:val="22"/>
        </w:rPr>
      </w:pPr>
      <w:r w:rsidRPr="00DC5E28">
        <w:rPr>
          <w:rFonts w:ascii="Helvetica" w:hAnsi="Helvetica"/>
          <w:sz w:val="22"/>
        </w:rPr>
        <w:t>c)</w:t>
      </w:r>
      <w:r w:rsidRPr="00DC5E28">
        <w:rPr>
          <w:rFonts w:ascii="Helvetica" w:hAnsi="Helvetica"/>
          <w:sz w:val="22"/>
        </w:rPr>
        <w:tab/>
        <w:t>If any pollutant is monitored more frequently than required by Federal regulation or USD, using EPA approved methods by a state certified in</w:t>
      </w:r>
      <w:r w:rsidRPr="00DC5E28">
        <w:rPr>
          <w:rFonts w:ascii="Helvetica" w:hAnsi="Helvetica"/>
          <w:sz w:val="22"/>
        </w:rPr>
        <w:noBreakHyphen/>
        <w:t>house or contract laboratory, the results of this additional sampling must also be included in the report.</w:t>
      </w:r>
    </w:p>
    <w:p w14:paraId="6439C4E6" w14:textId="77777777" w:rsidR="003C10CE" w:rsidRPr="00DC5E28" w:rsidRDefault="003C10CE" w:rsidP="003C10CE">
      <w:pPr>
        <w:tabs>
          <w:tab w:val="left" w:pos="720"/>
          <w:tab w:val="left" w:pos="1520"/>
        </w:tabs>
        <w:ind w:left="720" w:hanging="720"/>
        <w:jc w:val="both"/>
        <w:rPr>
          <w:rFonts w:ascii="Helvetica" w:hAnsi="Helvetica"/>
          <w:sz w:val="22"/>
        </w:rPr>
      </w:pPr>
    </w:p>
    <w:p w14:paraId="1743A52B" w14:textId="77777777" w:rsidR="003C10CE" w:rsidRPr="00DC5E28" w:rsidRDefault="003C10CE" w:rsidP="003C10CE">
      <w:pPr>
        <w:tabs>
          <w:tab w:val="left" w:pos="720"/>
          <w:tab w:val="left" w:pos="1520"/>
        </w:tabs>
        <w:ind w:left="720" w:hanging="720"/>
        <w:jc w:val="both"/>
        <w:rPr>
          <w:rFonts w:ascii="Helvetica" w:hAnsi="Helvetica"/>
          <w:b/>
          <w:sz w:val="22"/>
        </w:rPr>
      </w:pPr>
      <w:r w:rsidRPr="00DC5E28">
        <w:rPr>
          <w:rFonts w:ascii="Helvetica" w:hAnsi="Helvetica"/>
          <w:sz w:val="22"/>
        </w:rPr>
        <w:t>d)</w:t>
      </w:r>
      <w:r w:rsidRPr="00DC5E28">
        <w:rPr>
          <w:rFonts w:ascii="Helvetica" w:hAnsi="Helvetica"/>
          <w:sz w:val="22"/>
        </w:rPr>
        <w:tab/>
        <w:t>If self-monitoring indicates a violation, the permittee must notify the District within 24 hour of becoming aware of the violation, and must resample and submit the results within 30 days.</w:t>
      </w:r>
    </w:p>
    <w:p w14:paraId="19240E88" w14:textId="77777777" w:rsidR="003C10CE" w:rsidRPr="00DC5E28" w:rsidRDefault="003C10CE" w:rsidP="009D6D12">
      <w:pPr>
        <w:tabs>
          <w:tab w:val="left" w:pos="720"/>
        </w:tabs>
        <w:ind w:left="720" w:hanging="720"/>
        <w:jc w:val="both"/>
        <w:rPr>
          <w:rFonts w:ascii="Helvetica" w:hAnsi="Helvetica"/>
          <w:sz w:val="18"/>
        </w:rPr>
      </w:pPr>
    </w:p>
    <w:p w14:paraId="174E3BD2" w14:textId="77777777" w:rsidR="003C10CE" w:rsidRDefault="003C10CE" w:rsidP="009D6D12">
      <w:pPr>
        <w:tabs>
          <w:tab w:val="left" w:pos="720"/>
        </w:tabs>
        <w:ind w:left="720" w:hanging="720"/>
        <w:jc w:val="both"/>
        <w:rPr>
          <w:rFonts w:ascii="Helvetica" w:hAnsi="Helvetica"/>
          <w:sz w:val="20"/>
        </w:rPr>
      </w:pPr>
    </w:p>
    <w:p w14:paraId="2F59948C" w14:textId="77777777" w:rsidR="003C10CE" w:rsidRDefault="003C10CE" w:rsidP="009D6D12">
      <w:pPr>
        <w:tabs>
          <w:tab w:val="left" w:pos="720"/>
        </w:tabs>
        <w:ind w:left="720" w:hanging="720"/>
        <w:jc w:val="both"/>
        <w:rPr>
          <w:rFonts w:ascii="Helvetica" w:hAnsi="Helvetica"/>
          <w:sz w:val="20"/>
        </w:rPr>
      </w:pPr>
    </w:p>
    <w:p w14:paraId="1AA48D9D" w14:textId="77777777" w:rsidR="003C10CE" w:rsidRDefault="003C10CE" w:rsidP="009D6D12">
      <w:pPr>
        <w:tabs>
          <w:tab w:val="left" w:pos="720"/>
        </w:tabs>
        <w:ind w:left="720" w:hanging="720"/>
        <w:jc w:val="both"/>
        <w:rPr>
          <w:rFonts w:ascii="Helvetica" w:hAnsi="Helvetica"/>
          <w:sz w:val="20"/>
        </w:rPr>
      </w:pPr>
    </w:p>
    <w:p w14:paraId="35D96FD7" w14:textId="77777777" w:rsidR="003C10CE" w:rsidRDefault="003C10CE" w:rsidP="009D6D12">
      <w:pPr>
        <w:tabs>
          <w:tab w:val="left" w:pos="720"/>
        </w:tabs>
        <w:ind w:left="720" w:hanging="720"/>
        <w:jc w:val="both"/>
        <w:rPr>
          <w:rFonts w:ascii="Helvetica" w:hAnsi="Helvetica"/>
          <w:sz w:val="20"/>
        </w:rPr>
      </w:pPr>
    </w:p>
    <w:p w14:paraId="71A46099" w14:textId="77777777" w:rsidR="003C10CE" w:rsidRDefault="003C10CE" w:rsidP="009D6D12">
      <w:pPr>
        <w:tabs>
          <w:tab w:val="left" w:pos="720"/>
        </w:tabs>
        <w:ind w:left="720" w:hanging="720"/>
        <w:jc w:val="both"/>
        <w:rPr>
          <w:rFonts w:ascii="Helvetica" w:hAnsi="Helvetica"/>
          <w:sz w:val="20"/>
        </w:rPr>
      </w:pPr>
    </w:p>
    <w:p w14:paraId="4A1AB116" w14:textId="77777777" w:rsidR="003C10CE" w:rsidRDefault="003C10CE" w:rsidP="009D6D12">
      <w:pPr>
        <w:tabs>
          <w:tab w:val="left" w:pos="720"/>
        </w:tabs>
        <w:ind w:left="720" w:hanging="720"/>
        <w:jc w:val="both"/>
        <w:rPr>
          <w:rFonts w:ascii="Helvetica" w:hAnsi="Helvetica"/>
          <w:sz w:val="20"/>
        </w:rPr>
      </w:pPr>
    </w:p>
    <w:p w14:paraId="7D087B38" w14:textId="77777777" w:rsidR="003C10CE" w:rsidRDefault="003C10CE" w:rsidP="009D6D12">
      <w:pPr>
        <w:tabs>
          <w:tab w:val="left" w:pos="720"/>
        </w:tabs>
        <w:ind w:left="720" w:hanging="720"/>
        <w:jc w:val="both"/>
        <w:rPr>
          <w:rFonts w:ascii="Helvetica" w:hAnsi="Helvetica"/>
          <w:sz w:val="20"/>
        </w:rPr>
      </w:pPr>
    </w:p>
    <w:p w14:paraId="496C1891" w14:textId="77777777" w:rsidR="003C10CE" w:rsidRDefault="003C10CE" w:rsidP="009D6D12">
      <w:pPr>
        <w:tabs>
          <w:tab w:val="left" w:pos="720"/>
        </w:tabs>
        <w:ind w:left="720" w:hanging="720"/>
        <w:jc w:val="both"/>
        <w:rPr>
          <w:rFonts w:ascii="Helvetica" w:hAnsi="Helvetica"/>
          <w:sz w:val="20"/>
        </w:rPr>
      </w:pPr>
    </w:p>
    <w:p w14:paraId="52F74B04" w14:textId="77777777" w:rsidR="003C10CE" w:rsidRDefault="003C10CE" w:rsidP="009D6D12">
      <w:pPr>
        <w:tabs>
          <w:tab w:val="left" w:pos="720"/>
        </w:tabs>
        <w:ind w:left="720" w:hanging="720"/>
        <w:jc w:val="both"/>
        <w:rPr>
          <w:rFonts w:ascii="Helvetica" w:hAnsi="Helvetica"/>
          <w:sz w:val="20"/>
        </w:rPr>
      </w:pPr>
    </w:p>
    <w:p w14:paraId="7405B835" w14:textId="77777777" w:rsidR="003C10CE" w:rsidRDefault="003C10CE" w:rsidP="009D6D12">
      <w:pPr>
        <w:tabs>
          <w:tab w:val="left" w:pos="720"/>
        </w:tabs>
        <w:ind w:left="720" w:hanging="720"/>
        <w:jc w:val="both"/>
        <w:rPr>
          <w:rFonts w:ascii="Helvetica" w:hAnsi="Helvetica"/>
          <w:sz w:val="20"/>
        </w:rPr>
      </w:pPr>
    </w:p>
    <w:p w14:paraId="1A78CEB4" w14:textId="77777777" w:rsidR="003C10CE" w:rsidRDefault="003C10CE" w:rsidP="009D6D12">
      <w:pPr>
        <w:tabs>
          <w:tab w:val="left" w:pos="720"/>
        </w:tabs>
        <w:ind w:left="720" w:hanging="720"/>
        <w:jc w:val="both"/>
        <w:rPr>
          <w:rFonts w:ascii="Helvetica" w:hAnsi="Helvetica"/>
          <w:sz w:val="20"/>
        </w:rPr>
      </w:pPr>
    </w:p>
    <w:p w14:paraId="279E9633" w14:textId="77777777" w:rsidR="003C10CE" w:rsidRDefault="003C10CE" w:rsidP="009D6D12">
      <w:pPr>
        <w:tabs>
          <w:tab w:val="left" w:pos="720"/>
        </w:tabs>
        <w:ind w:left="720" w:hanging="720"/>
        <w:jc w:val="both"/>
        <w:rPr>
          <w:rFonts w:ascii="Helvetica" w:hAnsi="Helvetica"/>
          <w:sz w:val="20"/>
        </w:rPr>
      </w:pPr>
    </w:p>
    <w:p w14:paraId="09F4EEF5" w14:textId="77777777" w:rsidR="003C10CE" w:rsidRDefault="003C10CE" w:rsidP="009D6D12">
      <w:pPr>
        <w:tabs>
          <w:tab w:val="left" w:pos="720"/>
        </w:tabs>
        <w:ind w:left="720" w:hanging="720"/>
        <w:jc w:val="both"/>
        <w:rPr>
          <w:rFonts w:ascii="Helvetica" w:hAnsi="Helvetica"/>
          <w:sz w:val="20"/>
        </w:rPr>
      </w:pPr>
    </w:p>
    <w:p w14:paraId="147FEAF9" w14:textId="77777777" w:rsidR="003C10CE" w:rsidRDefault="003C10CE" w:rsidP="009D6D12">
      <w:pPr>
        <w:tabs>
          <w:tab w:val="left" w:pos="720"/>
        </w:tabs>
        <w:ind w:left="720" w:hanging="720"/>
        <w:jc w:val="both"/>
        <w:rPr>
          <w:rFonts w:ascii="Helvetica" w:hAnsi="Helvetica"/>
          <w:sz w:val="20"/>
        </w:rPr>
      </w:pPr>
    </w:p>
    <w:p w14:paraId="0A660E41" w14:textId="77777777" w:rsidR="003C10CE" w:rsidRDefault="003C10CE" w:rsidP="009D6D12">
      <w:pPr>
        <w:tabs>
          <w:tab w:val="left" w:pos="720"/>
        </w:tabs>
        <w:ind w:left="720" w:hanging="720"/>
        <w:jc w:val="both"/>
        <w:rPr>
          <w:rFonts w:ascii="Helvetica" w:hAnsi="Helvetica"/>
          <w:sz w:val="20"/>
        </w:rPr>
      </w:pPr>
    </w:p>
    <w:p w14:paraId="083D8525" w14:textId="77777777" w:rsidR="000E7EC5" w:rsidRDefault="000E7EC5" w:rsidP="000E7EC5">
      <w:pPr>
        <w:tabs>
          <w:tab w:val="left" w:pos="720"/>
        </w:tabs>
        <w:jc w:val="both"/>
        <w:rPr>
          <w:rFonts w:ascii="Helvetica" w:hAnsi="Helvetica"/>
          <w:sz w:val="20"/>
        </w:rPr>
        <w:sectPr w:rsidR="000E7EC5" w:rsidSect="008344AB">
          <w:pgSz w:w="12240" w:h="15840"/>
          <w:pgMar w:top="1440" w:right="1080" w:bottom="1440" w:left="1080" w:header="720" w:footer="720" w:gutter="0"/>
          <w:cols w:space="720"/>
          <w:docGrid w:linePitch="326"/>
        </w:sectPr>
      </w:pPr>
    </w:p>
    <w:p w14:paraId="3B299264" w14:textId="77777777" w:rsidR="003C10CE" w:rsidRDefault="003C10CE" w:rsidP="000E7EC5">
      <w:pPr>
        <w:tabs>
          <w:tab w:val="left" w:pos="720"/>
        </w:tabs>
        <w:jc w:val="both"/>
        <w:rPr>
          <w:rFonts w:ascii="Helvetica" w:hAnsi="Helvetica"/>
          <w:sz w:val="20"/>
        </w:rPr>
      </w:pPr>
    </w:p>
    <w:p w14:paraId="44E1D7C6" w14:textId="77777777" w:rsidR="003C10CE" w:rsidRPr="001557ED" w:rsidRDefault="003C10CE" w:rsidP="003C10CE">
      <w:pPr>
        <w:jc w:val="center"/>
        <w:rPr>
          <w:rFonts w:ascii="Helvetica" w:hAnsi="Helvetica"/>
          <w:b/>
          <w:sz w:val="22"/>
        </w:rPr>
      </w:pPr>
      <w:r w:rsidRPr="001557ED">
        <w:rPr>
          <w:rFonts w:ascii="Helvetica" w:hAnsi="Helvetica"/>
          <w:b/>
          <w:sz w:val="22"/>
        </w:rPr>
        <w:t>BMR Attachment D</w:t>
      </w:r>
    </w:p>
    <w:p w14:paraId="271FB1C7" w14:textId="77777777" w:rsidR="003C10CE" w:rsidRPr="001557ED" w:rsidRDefault="003C10CE" w:rsidP="003C10CE">
      <w:pPr>
        <w:jc w:val="center"/>
        <w:rPr>
          <w:rFonts w:ascii="Helvetica" w:hAnsi="Helvetica"/>
          <w:b/>
          <w:sz w:val="22"/>
        </w:rPr>
      </w:pPr>
      <w:r w:rsidRPr="001557ED">
        <w:rPr>
          <w:rFonts w:ascii="Helvetica" w:hAnsi="Helvetica"/>
          <w:b/>
          <w:sz w:val="22"/>
        </w:rPr>
        <w:t>Toxic Organics Certification and Solvent Management Plan</w:t>
      </w:r>
    </w:p>
    <w:p w14:paraId="05F3F9E3" w14:textId="77777777" w:rsidR="003C10CE" w:rsidRPr="001557ED" w:rsidRDefault="003C10CE" w:rsidP="003C10CE">
      <w:pPr>
        <w:jc w:val="center"/>
        <w:rPr>
          <w:b/>
          <w:sz w:val="22"/>
        </w:rPr>
      </w:pPr>
    </w:p>
    <w:p w14:paraId="7BC61DBA" w14:textId="77777777" w:rsidR="003C10CE" w:rsidRPr="001557ED" w:rsidRDefault="003C10CE" w:rsidP="003C10CE">
      <w:pPr>
        <w:jc w:val="both"/>
        <w:rPr>
          <w:rFonts w:ascii="Helvetica" w:hAnsi="Helvetica"/>
          <w:sz w:val="22"/>
          <w:u w:val="single"/>
        </w:rPr>
      </w:pPr>
      <w:r w:rsidRPr="001557ED">
        <w:rPr>
          <w:rFonts w:ascii="Helvetica" w:hAnsi="Helvetica"/>
          <w:b/>
          <w:sz w:val="22"/>
          <w:u w:val="single"/>
        </w:rPr>
        <w:t>Certification</w:t>
      </w:r>
    </w:p>
    <w:p w14:paraId="7A6F6579" w14:textId="77777777" w:rsidR="003C10CE" w:rsidRPr="001557ED" w:rsidRDefault="003C10CE" w:rsidP="003C10CE">
      <w:pPr>
        <w:jc w:val="both"/>
        <w:rPr>
          <w:rFonts w:ascii="Helvetica" w:hAnsi="Helvetica"/>
          <w:b/>
          <w:sz w:val="22"/>
          <w:u w:val="single"/>
        </w:rPr>
      </w:pPr>
    </w:p>
    <w:p w14:paraId="1E94CB5F" w14:textId="0400301E" w:rsidR="003C10CE" w:rsidRPr="001557ED" w:rsidRDefault="003C10CE" w:rsidP="00A82074">
      <w:pPr>
        <w:jc w:val="both"/>
        <w:rPr>
          <w:rFonts w:ascii="Helvetica" w:hAnsi="Helvetica"/>
          <w:sz w:val="22"/>
        </w:rPr>
      </w:pPr>
      <w:r w:rsidRPr="001557ED">
        <w:rPr>
          <w:rFonts w:ascii="Helvetica" w:hAnsi="Helvetica"/>
          <w:sz w:val="22"/>
        </w:rPr>
        <w:t>In addition to analyzing a sample for total toxic organics (TTO), the Union Sanitary District require</w:t>
      </w:r>
      <w:r w:rsidR="00632244">
        <w:rPr>
          <w:rFonts w:ascii="Helvetica" w:hAnsi="Helvetica"/>
          <w:sz w:val="22"/>
        </w:rPr>
        <w:t>s</w:t>
      </w:r>
      <w:r w:rsidRPr="001557ED">
        <w:rPr>
          <w:rFonts w:ascii="Helvetica" w:hAnsi="Helvetica"/>
          <w:sz w:val="22"/>
        </w:rPr>
        <w:t xml:space="preserve"> new sources covered under relevant categorical standards to certify that no dumping of toxic organics to the wastestream has occurred.</w:t>
      </w:r>
    </w:p>
    <w:p w14:paraId="4D4AAB17" w14:textId="77777777" w:rsidR="003C10CE" w:rsidRPr="001557ED" w:rsidRDefault="003C10CE" w:rsidP="003C10CE">
      <w:pPr>
        <w:jc w:val="both"/>
        <w:rPr>
          <w:rFonts w:ascii="Helvetica" w:hAnsi="Helvetica"/>
          <w:sz w:val="22"/>
        </w:rPr>
      </w:pPr>
    </w:p>
    <w:p w14:paraId="4492784F" w14:textId="77777777" w:rsidR="003C10CE" w:rsidRPr="001557ED" w:rsidRDefault="003C10CE" w:rsidP="003C10CE">
      <w:pPr>
        <w:tabs>
          <w:tab w:val="left" w:pos="720"/>
          <w:tab w:val="left" w:pos="1520"/>
        </w:tabs>
        <w:ind w:left="1520" w:hanging="1520"/>
        <w:jc w:val="both"/>
        <w:rPr>
          <w:rFonts w:ascii="Helvetica" w:hAnsi="Helvetica"/>
          <w:sz w:val="22"/>
        </w:rPr>
      </w:pPr>
      <w:r w:rsidRPr="001557ED">
        <w:rPr>
          <w:rFonts w:ascii="Helvetica" w:hAnsi="Helvetica"/>
          <w:sz w:val="22"/>
        </w:rPr>
        <w:tab/>
        <w:t>1.</w:t>
      </w:r>
      <w:r w:rsidRPr="001557ED">
        <w:rPr>
          <w:rFonts w:ascii="Helvetica" w:hAnsi="Helvetica"/>
          <w:sz w:val="22"/>
        </w:rPr>
        <w:tab/>
        <w:t>Submit a solvent management plan that specifies the toxic organic compounds on site, the method of disposal, and prevention procedures for ensuring that organics do not spill or leak into wastewater.</w:t>
      </w:r>
    </w:p>
    <w:p w14:paraId="421E3834" w14:textId="77777777" w:rsidR="003C10CE" w:rsidRPr="001557ED" w:rsidRDefault="003C10CE" w:rsidP="003C10CE">
      <w:pPr>
        <w:tabs>
          <w:tab w:val="left" w:pos="720"/>
          <w:tab w:val="left" w:pos="1520"/>
        </w:tabs>
        <w:ind w:left="1520" w:hanging="1520"/>
        <w:jc w:val="both"/>
        <w:rPr>
          <w:rFonts w:ascii="Helvetica" w:hAnsi="Helvetica"/>
          <w:sz w:val="22"/>
        </w:rPr>
      </w:pPr>
    </w:p>
    <w:p w14:paraId="1C5F0400" w14:textId="71A19797" w:rsidR="003C10CE" w:rsidRPr="001557ED" w:rsidRDefault="003C10CE" w:rsidP="003C10CE">
      <w:pPr>
        <w:tabs>
          <w:tab w:val="left" w:pos="720"/>
          <w:tab w:val="left" w:pos="1520"/>
        </w:tabs>
        <w:ind w:left="1520" w:hanging="1520"/>
        <w:jc w:val="both"/>
        <w:rPr>
          <w:rFonts w:ascii="Helvetica" w:hAnsi="Helvetica"/>
          <w:sz w:val="22"/>
        </w:rPr>
      </w:pPr>
      <w:r w:rsidRPr="001557ED">
        <w:rPr>
          <w:rFonts w:ascii="Helvetica" w:hAnsi="Helvetica"/>
          <w:sz w:val="22"/>
        </w:rPr>
        <w:tab/>
        <w:t>2.</w:t>
      </w:r>
      <w:r w:rsidRPr="001557ED">
        <w:rPr>
          <w:rFonts w:ascii="Helvetica" w:hAnsi="Helvetica"/>
          <w:sz w:val="22"/>
        </w:rPr>
        <w:tab/>
        <w:t xml:space="preserve">Include in the </w:t>
      </w:r>
      <w:r w:rsidR="00632244">
        <w:rPr>
          <w:rFonts w:ascii="Helvetica" w:hAnsi="Helvetica"/>
          <w:sz w:val="22"/>
        </w:rPr>
        <w:t xml:space="preserve">90-Dy </w:t>
      </w:r>
      <w:r w:rsidRPr="001557ED">
        <w:rPr>
          <w:rFonts w:ascii="Helvetica" w:hAnsi="Helvetica"/>
          <w:sz w:val="22"/>
        </w:rPr>
        <w:t>Report and Periodic Reports of Compliance, a statement certifying that no concentrated toxics organics have been discharged and that the solvent management plan is being implemented.</w:t>
      </w:r>
    </w:p>
    <w:p w14:paraId="04293711" w14:textId="77777777" w:rsidR="003C10CE" w:rsidRPr="001557ED" w:rsidRDefault="003C10CE" w:rsidP="003C10CE">
      <w:pPr>
        <w:tabs>
          <w:tab w:val="left" w:pos="720"/>
          <w:tab w:val="left" w:pos="1520"/>
        </w:tabs>
        <w:ind w:left="1520" w:hanging="1520"/>
        <w:jc w:val="both"/>
        <w:rPr>
          <w:rFonts w:ascii="Helvetica" w:hAnsi="Helvetica"/>
          <w:sz w:val="22"/>
        </w:rPr>
      </w:pPr>
    </w:p>
    <w:p w14:paraId="6B85A6EB" w14:textId="77777777" w:rsidR="003C10CE" w:rsidRPr="001557ED" w:rsidRDefault="003C10CE" w:rsidP="003C10CE">
      <w:pPr>
        <w:tabs>
          <w:tab w:val="left" w:pos="720"/>
        </w:tabs>
        <w:jc w:val="both"/>
        <w:rPr>
          <w:rFonts w:ascii="Helvetica" w:hAnsi="Helvetica"/>
          <w:b/>
          <w:sz w:val="22"/>
          <w:u w:val="single"/>
        </w:rPr>
      </w:pPr>
    </w:p>
    <w:p w14:paraId="01617B2A" w14:textId="77777777" w:rsidR="003C10CE" w:rsidRPr="001557ED" w:rsidRDefault="003C10CE" w:rsidP="003C10CE">
      <w:pPr>
        <w:tabs>
          <w:tab w:val="left" w:pos="720"/>
        </w:tabs>
        <w:jc w:val="both"/>
        <w:rPr>
          <w:rFonts w:ascii="Helvetica" w:hAnsi="Helvetica"/>
          <w:b/>
          <w:sz w:val="22"/>
          <w:u w:val="single"/>
        </w:rPr>
      </w:pPr>
      <w:r w:rsidRPr="001557ED">
        <w:rPr>
          <w:rFonts w:ascii="Helvetica" w:hAnsi="Helvetica"/>
          <w:b/>
          <w:sz w:val="22"/>
          <w:u w:val="single"/>
        </w:rPr>
        <w:t>Solvent Management Plan (SMP)</w:t>
      </w:r>
    </w:p>
    <w:p w14:paraId="13BE9C0E" w14:textId="77777777" w:rsidR="003C10CE" w:rsidRPr="001557ED" w:rsidRDefault="003C10CE" w:rsidP="003C10CE">
      <w:pPr>
        <w:tabs>
          <w:tab w:val="left" w:pos="720"/>
        </w:tabs>
        <w:jc w:val="both"/>
        <w:rPr>
          <w:rFonts w:ascii="Helvetica" w:hAnsi="Helvetica"/>
          <w:b/>
          <w:sz w:val="22"/>
          <w:u w:val="single"/>
        </w:rPr>
      </w:pPr>
    </w:p>
    <w:p w14:paraId="1275757E" w14:textId="77777777" w:rsidR="003C10CE" w:rsidRPr="001557ED" w:rsidRDefault="003C10CE" w:rsidP="003C10CE">
      <w:pPr>
        <w:tabs>
          <w:tab w:val="left" w:pos="720"/>
        </w:tabs>
        <w:jc w:val="both"/>
        <w:rPr>
          <w:rFonts w:ascii="Helvetica" w:hAnsi="Helvetica"/>
          <w:sz w:val="22"/>
        </w:rPr>
      </w:pPr>
      <w:r w:rsidRPr="001557ED">
        <w:rPr>
          <w:rFonts w:ascii="Helvetica" w:hAnsi="Helvetica"/>
          <w:sz w:val="22"/>
        </w:rPr>
        <w:t>An acceptable SMP must include the following information.</w:t>
      </w:r>
    </w:p>
    <w:p w14:paraId="3F292ECA" w14:textId="77777777" w:rsidR="003C10CE" w:rsidRPr="001557ED" w:rsidRDefault="003C10CE" w:rsidP="003C10CE">
      <w:pPr>
        <w:tabs>
          <w:tab w:val="left" w:pos="720"/>
        </w:tabs>
        <w:jc w:val="both"/>
        <w:rPr>
          <w:rFonts w:ascii="Helvetica" w:hAnsi="Helvetica"/>
          <w:sz w:val="22"/>
        </w:rPr>
      </w:pPr>
    </w:p>
    <w:p w14:paraId="29F4CC92" w14:textId="77777777" w:rsidR="003C10CE" w:rsidRPr="001557ED" w:rsidRDefault="003C10CE" w:rsidP="003C10CE">
      <w:pPr>
        <w:tabs>
          <w:tab w:val="left" w:pos="720"/>
          <w:tab w:val="left" w:pos="1520"/>
        </w:tabs>
        <w:ind w:left="1520" w:hanging="1520"/>
        <w:jc w:val="both"/>
        <w:rPr>
          <w:rFonts w:ascii="Helvetica" w:hAnsi="Helvetica"/>
          <w:sz w:val="22"/>
        </w:rPr>
      </w:pPr>
      <w:r w:rsidRPr="001557ED">
        <w:rPr>
          <w:rFonts w:ascii="Helvetica" w:hAnsi="Helvetica"/>
          <w:sz w:val="22"/>
        </w:rPr>
        <w:tab/>
        <w:t>a.</w:t>
      </w:r>
      <w:r w:rsidRPr="001557ED">
        <w:rPr>
          <w:rFonts w:ascii="Helvetica" w:hAnsi="Helvetica"/>
          <w:sz w:val="22"/>
        </w:rPr>
        <w:tab/>
        <w:t>A list of each of the chemicals from the TTO list (attached) that are used at your facility, or that are present in products used at your facility (this will require a careful review of the Material Safety Data Sheets or contact the manufacturer of products whose ingredients are not listed).</w:t>
      </w:r>
    </w:p>
    <w:p w14:paraId="2F58BC48" w14:textId="77777777" w:rsidR="003C10CE" w:rsidRPr="001557ED" w:rsidRDefault="003C10CE" w:rsidP="003C10CE">
      <w:pPr>
        <w:tabs>
          <w:tab w:val="left" w:pos="720"/>
          <w:tab w:val="left" w:pos="1520"/>
        </w:tabs>
        <w:ind w:left="1520" w:hanging="1520"/>
        <w:jc w:val="both"/>
        <w:rPr>
          <w:rFonts w:ascii="Helvetica" w:hAnsi="Helvetica"/>
          <w:sz w:val="22"/>
        </w:rPr>
      </w:pPr>
    </w:p>
    <w:p w14:paraId="7A3BD551" w14:textId="77777777" w:rsidR="003C10CE" w:rsidRPr="001557ED" w:rsidRDefault="003C10CE" w:rsidP="003C10CE">
      <w:pPr>
        <w:tabs>
          <w:tab w:val="left" w:pos="720"/>
          <w:tab w:val="left" w:pos="1520"/>
        </w:tabs>
        <w:ind w:left="1520" w:hanging="1520"/>
        <w:jc w:val="both"/>
        <w:rPr>
          <w:rFonts w:ascii="Helvetica" w:hAnsi="Helvetica"/>
          <w:sz w:val="22"/>
        </w:rPr>
      </w:pPr>
      <w:r w:rsidRPr="001557ED">
        <w:rPr>
          <w:rFonts w:ascii="Helvetica" w:hAnsi="Helvetica"/>
          <w:sz w:val="22"/>
        </w:rPr>
        <w:tab/>
        <w:t>b.</w:t>
      </w:r>
      <w:r w:rsidRPr="001557ED">
        <w:rPr>
          <w:rFonts w:ascii="Helvetica" w:hAnsi="Helvetica"/>
          <w:sz w:val="22"/>
        </w:rPr>
        <w:tab/>
        <w:t>The disposal method used for each of these chemicals, or products containing these chemicals.  Include how the material is collected, how it is stored, how long it is stored, how it is disposed, and by whom.</w:t>
      </w:r>
    </w:p>
    <w:p w14:paraId="64738959" w14:textId="77777777" w:rsidR="003C10CE" w:rsidRPr="001557ED" w:rsidRDefault="003C10CE" w:rsidP="003C10CE">
      <w:pPr>
        <w:tabs>
          <w:tab w:val="left" w:pos="720"/>
          <w:tab w:val="left" w:pos="1520"/>
        </w:tabs>
        <w:ind w:left="1520" w:hanging="1520"/>
        <w:jc w:val="both"/>
        <w:rPr>
          <w:rFonts w:ascii="Helvetica" w:hAnsi="Helvetica"/>
          <w:sz w:val="22"/>
        </w:rPr>
      </w:pPr>
    </w:p>
    <w:p w14:paraId="3F68FE2A" w14:textId="77777777" w:rsidR="003C10CE" w:rsidRPr="001557ED" w:rsidRDefault="003C10CE" w:rsidP="003C10CE">
      <w:pPr>
        <w:tabs>
          <w:tab w:val="left" w:pos="720"/>
          <w:tab w:val="left" w:pos="1520"/>
        </w:tabs>
        <w:ind w:left="1520" w:hanging="1520"/>
        <w:jc w:val="both"/>
        <w:rPr>
          <w:rFonts w:ascii="Helvetica" w:hAnsi="Helvetica"/>
          <w:sz w:val="22"/>
        </w:rPr>
      </w:pPr>
      <w:r w:rsidRPr="001557ED">
        <w:rPr>
          <w:rFonts w:ascii="Helvetica" w:hAnsi="Helvetica"/>
          <w:sz w:val="22"/>
        </w:rPr>
        <w:tab/>
        <w:t>c.</w:t>
      </w:r>
      <w:r w:rsidRPr="001557ED">
        <w:rPr>
          <w:rFonts w:ascii="Helvetica" w:hAnsi="Helvetica"/>
          <w:sz w:val="22"/>
        </w:rPr>
        <w:tab/>
        <w:t>How each chemical or product is used at your facility and how these materials are prevented from spilling, leaking, or in any manner entering the wastewater.</w:t>
      </w:r>
    </w:p>
    <w:p w14:paraId="39EB5B23" w14:textId="77777777" w:rsidR="003C10CE" w:rsidRPr="001557ED" w:rsidRDefault="003C10CE" w:rsidP="003C10CE">
      <w:pPr>
        <w:tabs>
          <w:tab w:val="left" w:pos="720"/>
          <w:tab w:val="left" w:pos="1520"/>
        </w:tabs>
        <w:jc w:val="both"/>
        <w:rPr>
          <w:rFonts w:ascii="Helvetica" w:hAnsi="Helvetica"/>
          <w:sz w:val="22"/>
        </w:rPr>
      </w:pPr>
    </w:p>
    <w:p w14:paraId="15142B4E" w14:textId="77777777" w:rsidR="003C10CE" w:rsidRPr="001557ED" w:rsidRDefault="003C10CE" w:rsidP="003C10CE">
      <w:pPr>
        <w:tabs>
          <w:tab w:val="left" w:pos="720"/>
          <w:tab w:val="left" w:pos="1520"/>
        </w:tabs>
        <w:ind w:left="1520" w:hanging="1520"/>
        <w:jc w:val="both"/>
        <w:rPr>
          <w:rFonts w:ascii="Helvetica" w:hAnsi="Helvetica"/>
          <w:sz w:val="22"/>
        </w:rPr>
      </w:pPr>
      <w:r w:rsidRPr="001557ED">
        <w:rPr>
          <w:rFonts w:ascii="Helvetica" w:hAnsi="Helvetica"/>
          <w:sz w:val="22"/>
        </w:rPr>
        <w:tab/>
        <w:t>d.</w:t>
      </w:r>
      <w:r w:rsidRPr="001557ED">
        <w:rPr>
          <w:rFonts w:ascii="Helvetica" w:hAnsi="Helvetica"/>
          <w:sz w:val="22"/>
        </w:rPr>
        <w:tab/>
        <w:t>The following certification statement, signed by an authorized company official:  "Based on my inquiry of the person or persons directly responsible for managing compliance with the pretreatment standards for total toxic organics (TTO), I certify that, to the best of my knowledge and belief, no dumping of concentrated toxic organics into the wastewaters has occurred since filing the baseline monitoring report.  I further certify that this facility is implementing the solvent management plan submitted to the Union Sanitary District."</w:t>
      </w:r>
    </w:p>
    <w:p w14:paraId="41CDFDCB" w14:textId="77777777" w:rsidR="003C10CE" w:rsidRPr="001557ED" w:rsidRDefault="003C10CE" w:rsidP="003C10CE">
      <w:pPr>
        <w:tabs>
          <w:tab w:val="left" w:pos="720"/>
          <w:tab w:val="left" w:pos="1520"/>
        </w:tabs>
        <w:ind w:left="1520" w:hanging="1520"/>
        <w:jc w:val="both"/>
        <w:rPr>
          <w:rFonts w:ascii="Helvetica" w:hAnsi="Helvetica"/>
          <w:sz w:val="22"/>
        </w:rPr>
      </w:pPr>
    </w:p>
    <w:p w14:paraId="168E1FE7" w14:textId="77777777" w:rsidR="003C10CE" w:rsidRPr="001557ED" w:rsidRDefault="003C10CE" w:rsidP="003C10CE">
      <w:pPr>
        <w:tabs>
          <w:tab w:val="left" w:pos="720"/>
          <w:tab w:val="left" w:pos="1520"/>
        </w:tabs>
        <w:ind w:left="1520" w:hanging="1520"/>
        <w:jc w:val="both"/>
        <w:rPr>
          <w:rFonts w:ascii="Helvetica" w:hAnsi="Helvetica"/>
          <w:sz w:val="22"/>
        </w:rPr>
      </w:pPr>
    </w:p>
    <w:p w14:paraId="656A9B83" w14:textId="01DC05D4" w:rsidR="003C10CE" w:rsidRPr="001557ED" w:rsidRDefault="003C10CE" w:rsidP="003C10CE">
      <w:pPr>
        <w:tabs>
          <w:tab w:val="left" w:pos="720"/>
          <w:tab w:val="left" w:pos="1520"/>
        </w:tabs>
        <w:ind w:left="1520" w:hanging="1520"/>
        <w:jc w:val="center"/>
        <w:rPr>
          <w:rFonts w:ascii="Helvetica" w:hAnsi="Helvetica"/>
          <w:b/>
          <w:sz w:val="22"/>
          <w:u w:val="single"/>
        </w:rPr>
      </w:pPr>
      <w:r w:rsidRPr="001557ED">
        <w:rPr>
          <w:rFonts w:ascii="Helvetica" w:hAnsi="Helvetica"/>
          <w:b/>
          <w:sz w:val="22"/>
          <w:u w:val="single"/>
        </w:rPr>
        <w:t>See Attached SMP</w:t>
      </w:r>
      <w:r w:rsidR="00B251A5">
        <w:rPr>
          <w:rFonts w:ascii="Helvetica" w:hAnsi="Helvetica"/>
          <w:b/>
          <w:sz w:val="22"/>
          <w:u w:val="single"/>
        </w:rPr>
        <w:t xml:space="preserve"> Sample</w:t>
      </w:r>
    </w:p>
    <w:p w14:paraId="45DCCC14" w14:textId="77777777" w:rsidR="003C10CE" w:rsidRPr="001557ED" w:rsidRDefault="003C10CE" w:rsidP="003C10CE">
      <w:pPr>
        <w:tabs>
          <w:tab w:val="left" w:pos="720"/>
          <w:tab w:val="left" w:pos="1520"/>
        </w:tabs>
        <w:ind w:left="1520" w:hanging="1520"/>
        <w:jc w:val="center"/>
        <w:rPr>
          <w:rFonts w:ascii="Helvetica" w:hAnsi="Helvetica"/>
          <w:b/>
          <w:sz w:val="22"/>
          <w:u w:val="single"/>
        </w:rPr>
      </w:pPr>
    </w:p>
    <w:p w14:paraId="59C1CCD6" w14:textId="77777777" w:rsidR="003C10CE" w:rsidRDefault="003C10CE" w:rsidP="009D6D12">
      <w:pPr>
        <w:tabs>
          <w:tab w:val="left" w:pos="720"/>
        </w:tabs>
        <w:ind w:left="720" w:hanging="720"/>
        <w:jc w:val="both"/>
        <w:rPr>
          <w:rFonts w:ascii="Helvetica" w:hAnsi="Helvetica"/>
          <w:sz w:val="20"/>
        </w:rPr>
      </w:pPr>
    </w:p>
    <w:p w14:paraId="7ADC0435" w14:textId="77777777" w:rsidR="003C10CE" w:rsidRDefault="003C10CE" w:rsidP="009D6D12">
      <w:pPr>
        <w:tabs>
          <w:tab w:val="left" w:pos="720"/>
        </w:tabs>
        <w:ind w:left="720" w:hanging="720"/>
        <w:jc w:val="both"/>
        <w:rPr>
          <w:rFonts w:ascii="Helvetica" w:hAnsi="Helvetica"/>
          <w:sz w:val="20"/>
        </w:rPr>
      </w:pPr>
    </w:p>
    <w:p w14:paraId="659A569E" w14:textId="77777777" w:rsidR="00A43B98" w:rsidRDefault="00A43B98" w:rsidP="003C10CE">
      <w:pPr>
        <w:tabs>
          <w:tab w:val="left" w:pos="720"/>
        </w:tabs>
        <w:jc w:val="both"/>
        <w:rPr>
          <w:rFonts w:ascii="Helvetica" w:hAnsi="Helvetica"/>
          <w:sz w:val="20"/>
        </w:rPr>
        <w:sectPr w:rsidR="00A43B98" w:rsidSect="008344AB">
          <w:pgSz w:w="12240" w:h="15840"/>
          <w:pgMar w:top="1440" w:right="1080" w:bottom="1440" w:left="1080" w:header="720" w:footer="720" w:gutter="0"/>
          <w:cols w:space="720"/>
          <w:docGrid w:linePitch="326"/>
        </w:sectPr>
      </w:pPr>
    </w:p>
    <w:p w14:paraId="53FB3919" w14:textId="77777777" w:rsidR="009638CC" w:rsidRDefault="009638CC" w:rsidP="00A43B98">
      <w:pPr>
        <w:jc w:val="center"/>
        <w:rPr>
          <w:rFonts w:ascii="Helvetica" w:hAnsi="Helvetica"/>
          <w:b/>
        </w:rPr>
      </w:pPr>
    </w:p>
    <w:p w14:paraId="52AD956C" w14:textId="77777777" w:rsidR="009638CC" w:rsidRDefault="009638CC" w:rsidP="00A43B98">
      <w:pPr>
        <w:jc w:val="center"/>
        <w:rPr>
          <w:rFonts w:ascii="Helvetica" w:hAnsi="Helvetica"/>
          <w:b/>
        </w:rPr>
      </w:pPr>
    </w:p>
    <w:p w14:paraId="6DAB96FD" w14:textId="77777777" w:rsidR="009638CC" w:rsidRDefault="009638CC" w:rsidP="00A43B98">
      <w:pPr>
        <w:jc w:val="center"/>
        <w:rPr>
          <w:rFonts w:ascii="Helvetica" w:hAnsi="Helvetica"/>
          <w:b/>
        </w:rPr>
      </w:pPr>
    </w:p>
    <w:p w14:paraId="6CF9E4DB" w14:textId="77777777" w:rsidR="00A43B98" w:rsidRPr="006418CE" w:rsidRDefault="00A43B98" w:rsidP="00A43B98">
      <w:pPr>
        <w:jc w:val="center"/>
        <w:rPr>
          <w:rFonts w:ascii="Helvetica" w:hAnsi="Helvetica"/>
          <w:b/>
        </w:rPr>
      </w:pPr>
      <w:r>
        <w:rPr>
          <w:rFonts w:ascii="Helvetica" w:hAnsi="Helvetica"/>
          <w:b/>
        </w:rPr>
        <w:t xml:space="preserve">BMR </w:t>
      </w:r>
      <w:r w:rsidRPr="006418CE">
        <w:rPr>
          <w:rFonts w:ascii="Helvetica" w:hAnsi="Helvetica"/>
          <w:b/>
        </w:rPr>
        <w:t>Attachment D-1</w:t>
      </w:r>
    </w:p>
    <w:p w14:paraId="49CD9042" w14:textId="77777777" w:rsidR="00A43B98" w:rsidRPr="006F3A15" w:rsidRDefault="00A43B98" w:rsidP="00A43B98">
      <w:pPr>
        <w:jc w:val="both"/>
        <w:rPr>
          <w:rFonts w:ascii="Helvetica" w:hAnsi="Helvetica"/>
          <w:sz w:val="20"/>
        </w:rPr>
      </w:pPr>
    </w:p>
    <w:p w14:paraId="6E2400A0" w14:textId="77777777" w:rsidR="00A43B98" w:rsidRPr="006F3A15" w:rsidRDefault="00A43B98" w:rsidP="00A43B98">
      <w:pPr>
        <w:jc w:val="both"/>
        <w:rPr>
          <w:rFonts w:ascii="Helvetica" w:hAnsi="Helvetica"/>
          <w:sz w:val="20"/>
        </w:rPr>
      </w:pPr>
    </w:p>
    <w:p w14:paraId="7638F35B" w14:textId="77777777" w:rsidR="00A43B98" w:rsidRPr="006F3A15" w:rsidRDefault="00A43B98" w:rsidP="00A43B98">
      <w:pPr>
        <w:jc w:val="both"/>
        <w:rPr>
          <w:rFonts w:ascii="Helvetica" w:hAnsi="Helvetica"/>
          <w:sz w:val="20"/>
        </w:rPr>
      </w:pPr>
    </w:p>
    <w:p w14:paraId="01DCE65E" w14:textId="77777777" w:rsidR="00A43B98" w:rsidRPr="006F3A15" w:rsidRDefault="00A43B98" w:rsidP="009638CC">
      <w:pPr>
        <w:jc w:val="center"/>
        <w:rPr>
          <w:rFonts w:ascii="Helvetica" w:hAnsi="Helvetica"/>
          <w:b/>
          <w:sz w:val="20"/>
          <w:u w:val="single"/>
        </w:rPr>
      </w:pPr>
      <w:r w:rsidRPr="006F3A15">
        <w:rPr>
          <w:rFonts w:ascii="Helvetica" w:hAnsi="Helvetica"/>
          <w:b/>
          <w:sz w:val="20"/>
          <w:u w:val="single"/>
        </w:rPr>
        <w:t>Solvent Management Plan</w:t>
      </w:r>
    </w:p>
    <w:p w14:paraId="127E64D1" w14:textId="77777777" w:rsidR="00A43B98" w:rsidRPr="006F3A15" w:rsidRDefault="00A43B98" w:rsidP="00A43B98">
      <w:pPr>
        <w:ind w:left="360"/>
        <w:jc w:val="both"/>
        <w:rPr>
          <w:rFonts w:ascii="Helvetica" w:hAnsi="Helvetica"/>
          <w:b/>
          <w:sz w:val="20"/>
        </w:rPr>
      </w:pPr>
    </w:p>
    <w:p w14:paraId="15EE500A" w14:textId="77777777" w:rsidR="00A43B98" w:rsidRPr="006F3A15" w:rsidRDefault="00A43B98" w:rsidP="00A43B98">
      <w:pPr>
        <w:ind w:left="360"/>
        <w:jc w:val="both"/>
        <w:rPr>
          <w:rFonts w:ascii="Helvetica" w:hAnsi="Helvetica"/>
          <w:b/>
          <w:sz w:val="20"/>
        </w:rPr>
      </w:pPr>
    </w:p>
    <w:p w14:paraId="72815D41" w14:textId="77777777" w:rsidR="00A43B98" w:rsidRPr="006F3A15" w:rsidRDefault="00A43B98" w:rsidP="00A43B98">
      <w:pPr>
        <w:numPr>
          <w:ilvl w:val="0"/>
          <w:numId w:val="2"/>
        </w:numPr>
        <w:jc w:val="both"/>
        <w:rPr>
          <w:rFonts w:ascii="Helvetica" w:hAnsi="Helvetica"/>
          <w:b/>
          <w:sz w:val="20"/>
        </w:rPr>
      </w:pPr>
      <w:r w:rsidRPr="006F3A15">
        <w:rPr>
          <w:rFonts w:ascii="Helvetica" w:hAnsi="Helvetica"/>
          <w:b/>
          <w:sz w:val="20"/>
        </w:rPr>
        <w:t>General Description of Facility Operations</w:t>
      </w:r>
    </w:p>
    <w:p w14:paraId="67E38DB5" w14:textId="77777777" w:rsidR="00A43B98" w:rsidRPr="006F3A15" w:rsidRDefault="00A43B98" w:rsidP="00A43B98">
      <w:pPr>
        <w:ind w:left="720"/>
        <w:jc w:val="both"/>
        <w:rPr>
          <w:rFonts w:ascii="Helvetica" w:hAnsi="Helvetica"/>
          <w:b/>
          <w:sz w:val="20"/>
        </w:rPr>
      </w:pPr>
    </w:p>
    <w:p w14:paraId="1FC045C7" w14:textId="77777777" w:rsidR="00A43B98" w:rsidRPr="006F3A15" w:rsidRDefault="00A43B98" w:rsidP="00A43B98">
      <w:pPr>
        <w:numPr>
          <w:ilvl w:val="0"/>
          <w:numId w:val="2"/>
        </w:numPr>
        <w:jc w:val="both"/>
        <w:rPr>
          <w:rFonts w:ascii="Helvetica" w:hAnsi="Helvetica"/>
          <w:b/>
          <w:sz w:val="20"/>
        </w:rPr>
      </w:pPr>
      <w:r w:rsidRPr="006F3A15">
        <w:rPr>
          <w:rFonts w:ascii="Helvetica" w:hAnsi="Helvetica"/>
          <w:b/>
          <w:sz w:val="20"/>
        </w:rPr>
        <w:t>Solvent List</w:t>
      </w:r>
    </w:p>
    <w:p w14:paraId="2E41A1C9" w14:textId="77777777" w:rsidR="00A43B98" w:rsidRPr="006F3A15" w:rsidRDefault="00A43B98" w:rsidP="00A43B98">
      <w:pPr>
        <w:numPr>
          <w:ilvl w:val="1"/>
          <w:numId w:val="2"/>
        </w:numPr>
        <w:jc w:val="both"/>
        <w:rPr>
          <w:rFonts w:ascii="Helvetica" w:hAnsi="Helvetica"/>
          <w:b/>
          <w:sz w:val="20"/>
        </w:rPr>
      </w:pPr>
      <w:r w:rsidRPr="006F3A15">
        <w:rPr>
          <w:rFonts w:ascii="Helvetica" w:hAnsi="Helvetica"/>
          <w:sz w:val="20"/>
        </w:rPr>
        <w:t xml:space="preserve">List the toxic organic compounds and solvents that are used or present on-site </w:t>
      </w:r>
    </w:p>
    <w:p w14:paraId="26E8623B" w14:textId="77777777" w:rsidR="00A43B98" w:rsidRPr="006F3A15" w:rsidRDefault="00A43B98" w:rsidP="00A43B98">
      <w:pPr>
        <w:ind w:left="1080"/>
        <w:jc w:val="both"/>
        <w:rPr>
          <w:rFonts w:ascii="Helvetica" w:hAnsi="Helvetica"/>
          <w:b/>
          <w:sz w:val="20"/>
        </w:rPr>
      </w:pPr>
    </w:p>
    <w:p w14:paraId="3C0D2C7A" w14:textId="77777777" w:rsidR="00A43B98" w:rsidRPr="006F3A15" w:rsidRDefault="00A43B98" w:rsidP="00A43B98">
      <w:pPr>
        <w:ind w:left="1080"/>
        <w:jc w:val="both"/>
        <w:rPr>
          <w:rFonts w:ascii="Helvetica" w:hAnsi="Helvetica"/>
          <w:b/>
          <w:sz w:val="20"/>
        </w:rPr>
      </w:pPr>
    </w:p>
    <w:p w14:paraId="60702341" w14:textId="77777777" w:rsidR="00A43B98" w:rsidRPr="006F3A15" w:rsidRDefault="00A43B98" w:rsidP="00A43B98">
      <w:pPr>
        <w:numPr>
          <w:ilvl w:val="0"/>
          <w:numId w:val="2"/>
        </w:numPr>
        <w:jc w:val="both"/>
        <w:rPr>
          <w:rFonts w:ascii="Helvetica" w:hAnsi="Helvetica"/>
          <w:b/>
          <w:sz w:val="20"/>
        </w:rPr>
      </w:pPr>
      <w:r w:rsidRPr="006F3A15">
        <w:rPr>
          <w:rFonts w:ascii="Helvetica" w:hAnsi="Helvetica"/>
          <w:b/>
          <w:sz w:val="20"/>
        </w:rPr>
        <w:t>Description of Product Usage and process location for each TTO</w:t>
      </w:r>
    </w:p>
    <w:p w14:paraId="490553C6" w14:textId="77777777" w:rsidR="00A43B98" w:rsidRPr="006F3A15" w:rsidRDefault="00A43B98" w:rsidP="00A43B98">
      <w:pPr>
        <w:jc w:val="both"/>
        <w:rPr>
          <w:rFonts w:ascii="Helvetica" w:hAnsi="Helvetica"/>
          <w:b/>
          <w:sz w:val="20"/>
        </w:rPr>
      </w:pPr>
    </w:p>
    <w:p w14:paraId="6C6BA0A1" w14:textId="77777777" w:rsidR="00A43B98" w:rsidRPr="006F3A15" w:rsidRDefault="00A43B98" w:rsidP="00A43B98">
      <w:pPr>
        <w:jc w:val="both"/>
        <w:rPr>
          <w:rFonts w:ascii="Helvetica" w:hAnsi="Helvetica"/>
          <w:b/>
          <w:sz w:val="20"/>
        </w:rPr>
      </w:pPr>
    </w:p>
    <w:p w14:paraId="77FE2830" w14:textId="77777777" w:rsidR="00A43B98" w:rsidRPr="006F3A15" w:rsidRDefault="00A43B98" w:rsidP="00A43B98">
      <w:pPr>
        <w:numPr>
          <w:ilvl w:val="0"/>
          <w:numId w:val="2"/>
        </w:numPr>
        <w:jc w:val="both"/>
        <w:rPr>
          <w:rFonts w:ascii="Helvetica" w:hAnsi="Helvetica"/>
          <w:b/>
          <w:sz w:val="20"/>
        </w:rPr>
      </w:pPr>
      <w:r w:rsidRPr="006F3A15">
        <w:rPr>
          <w:rFonts w:ascii="Helvetica" w:hAnsi="Helvetica"/>
          <w:b/>
          <w:sz w:val="20"/>
        </w:rPr>
        <w:t>Management Controls ( if applicable)</w:t>
      </w:r>
    </w:p>
    <w:p w14:paraId="6C58A243" w14:textId="77777777" w:rsidR="00A43B98" w:rsidRPr="006F3A15" w:rsidRDefault="00A43B98" w:rsidP="00A43B98">
      <w:pPr>
        <w:numPr>
          <w:ilvl w:val="1"/>
          <w:numId w:val="1"/>
        </w:numPr>
        <w:jc w:val="both"/>
        <w:rPr>
          <w:rFonts w:ascii="Helvetica" w:hAnsi="Helvetica"/>
          <w:sz w:val="20"/>
        </w:rPr>
      </w:pPr>
      <w:r w:rsidRPr="006F3A15">
        <w:rPr>
          <w:rFonts w:ascii="Helvetica" w:hAnsi="Helvetica"/>
          <w:sz w:val="20"/>
        </w:rPr>
        <w:t>Spill Prevention/Spill Response Plan</w:t>
      </w:r>
    </w:p>
    <w:p w14:paraId="1F55C2AD" w14:textId="77777777" w:rsidR="00A43B98" w:rsidRPr="006F3A15" w:rsidRDefault="00A43B98" w:rsidP="00A43B98">
      <w:pPr>
        <w:numPr>
          <w:ilvl w:val="1"/>
          <w:numId w:val="1"/>
        </w:numPr>
        <w:jc w:val="both"/>
        <w:rPr>
          <w:rFonts w:ascii="Helvetica" w:hAnsi="Helvetica"/>
          <w:sz w:val="20"/>
        </w:rPr>
      </w:pPr>
      <w:r w:rsidRPr="006F3A15">
        <w:rPr>
          <w:rFonts w:ascii="Helvetica" w:hAnsi="Helvetica"/>
          <w:sz w:val="20"/>
        </w:rPr>
        <w:t>Treatment</w:t>
      </w:r>
    </w:p>
    <w:p w14:paraId="381A34B3" w14:textId="77777777" w:rsidR="00A43B98" w:rsidRPr="006F3A15" w:rsidRDefault="00A43B98" w:rsidP="00A43B98">
      <w:pPr>
        <w:numPr>
          <w:ilvl w:val="1"/>
          <w:numId w:val="1"/>
        </w:numPr>
        <w:jc w:val="both"/>
        <w:rPr>
          <w:rFonts w:ascii="Helvetica" w:hAnsi="Helvetica"/>
          <w:sz w:val="20"/>
        </w:rPr>
      </w:pPr>
      <w:r w:rsidRPr="006F3A15">
        <w:rPr>
          <w:rFonts w:ascii="Helvetica" w:hAnsi="Helvetica"/>
          <w:sz w:val="20"/>
        </w:rPr>
        <w:t>Handling and Disposal Methods</w:t>
      </w:r>
    </w:p>
    <w:p w14:paraId="6064864D" w14:textId="77777777" w:rsidR="00A43B98" w:rsidRPr="006F3A15" w:rsidRDefault="00A43B98" w:rsidP="00A43B98">
      <w:pPr>
        <w:numPr>
          <w:ilvl w:val="1"/>
          <w:numId w:val="1"/>
        </w:numPr>
        <w:jc w:val="both"/>
        <w:rPr>
          <w:rFonts w:ascii="Helvetica" w:hAnsi="Helvetica"/>
          <w:sz w:val="20"/>
        </w:rPr>
      </w:pPr>
      <w:r w:rsidRPr="006F3A15">
        <w:rPr>
          <w:rFonts w:ascii="Helvetica" w:hAnsi="Helvetica"/>
          <w:sz w:val="20"/>
        </w:rPr>
        <w:t>Employee Training</w:t>
      </w:r>
    </w:p>
    <w:p w14:paraId="0B81188F" w14:textId="77777777" w:rsidR="00A43B98" w:rsidRPr="006F3A15" w:rsidRDefault="00A43B98" w:rsidP="00A43B98">
      <w:pPr>
        <w:jc w:val="both"/>
        <w:rPr>
          <w:rFonts w:ascii="Helvetica" w:hAnsi="Helvetica"/>
          <w:b/>
          <w:sz w:val="20"/>
        </w:rPr>
      </w:pPr>
    </w:p>
    <w:p w14:paraId="7297DE98" w14:textId="77777777" w:rsidR="00A43B98" w:rsidRPr="006F3A15" w:rsidRDefault="00A43B98" w:rsidP="00A43B98">
      <w:pPr>
        <w:jc w:val="both"/>
        <w:rPr>
          <w:rFonts w:ascii="Helvetica" w:hAnsi="Helvetica"/>
          <w:b/>
          <w:sz w:val="20"/>
        </w:rPr>
      </w:pPr>
    </w:p>
    <w:p w14:paraId="47435359" w14:textId="77777777" w:rsidR="00A43B98" w:rsidRPr="006F3A15" w:rsidRDefault="00A43B98" w:rsidP="00A43B98">
      <w:pPr>
        <w:numPr>
          <w:ilvl w:val="0"/>
          <w:numId w:val="2"/>
        </w:numPr>
        <w:jc w:val="both"/>
        <w:rPr>
          <w:rFonts w:ascii="Helvetica" w:hAnsi="Helvetica"/>
          <w:b/>
          <w:sz w:val="20"/>
        </w:rPr>
      </w:pPr>
      <w:r w:rsidRPr="006F3A15">
        <w:rPr>
          <w:rFonts w:ascii="Helvetica" w:hAnsi="Helvetica"/>
          <w:b/>
          <w:sz w:val="20"/>
        </w:rPr>
        <w:t>TTO List Quick Reference Sheet</w:t>
      </w:r>
    </w:p>
    <w:p w14:paraId="7CE146FC" w14:textId="77777777" w:rsidR="00A43B98" w:rsidRPr="006F3A15" w:rsidRDefault="00A43B98" w:rsidP="00A43B98">
      <w:pPr>
        <w:numPr>
          <w:ilvl w:val="1"/>
          <w:numId w:val="2"/>
        </w:numPr>
        <w:jc w:val="both"/>
        <w:rPr>
          <w:rFonts w:ascii="Helvetica" w:hAnsi="Helvetica"/>
          <w:sz w:val="20"/>
        </w:rPr>
      </w:pPr>
      <w:r w:rsidRPr="006F3A15">
        <w:rPr>
          <w:rFonts w:ascii="Helvetica" w:hAnsi="Helvetica"/>
          <w:sz w:val="20"/>
        </w:rPr>
        <w:t>Provide a table that only lists toxic organic compounds and solvents that are used or present on-site along with the following headings:</w:t>
      </w:r>
    </w:p>
    <w:p w14:paraId="696D2097" w14:textId="77777777" w:rsidR="00A43B98" w:rsidRPr="006F3A15" w:rsidRDefault="00A43B98" w:rsidP="00A43B98">
      <w:pPr>
        <w:numPr>
          <w:ilvl w:val="0"/>
          <w:numId w:val="3"/>
        </w:numPr>
        <w:jc w:val="both"/>
        <w:rPr>
          <w:rFonts w:ascii="Helvetica" w:hAnsi="Helvetica"/>
          <w:sz w:val="20"/>
        </w:rPr>
      </w:pPr>
      <w:r w:rsidRPr="006F3A15">
        <w:rPr>
          <w:rFonts w:ascii="Helvetica" w:hAnsi="Helvetica"/>
          <w:sz w:val="20"/>
        </w:rPr>
        <w:t>Product Name</w:t>
      </w:r>
    </w:p>
    <w:p w14:paraId="1A882231" w14:textId="77777777" w:rsidR="00A43B98" w:rsidRPr="006F3A15" w:rsidRDefault="00A43B98" w:rsidP="00A43B98">
      <w:pPr>
        <w:numPr>
          <w:ilvl w:val="0"/>
          <w:numId w:val="3"/>
        </w:numPr>
        <w:jc w:val="both"/>
        <w:rPr>
          <w:rFonts w:ascii="Helvetica" w:hAnsi="Helvetica"/>
          <w:sz w:val="20"/>
        </w:rPr>
      </w:pPr>
      <w:r w:rsidRPr="006F3A15">
        <w:rPr>
          <w:rFonts w:ascii="Helvetica" w:hAnsi="Helvetica"/>
          <w:sz w:val="20"/>
        </w:rPr>
        <w:t>Chemical Composition (actual chemical name, i.e. Toluene)</w:t>
      </w:r>
    </w:p>
    <w:p w14:paraId="73946367" w14:textId="77777777" w:rsidR="00A43B98" w:rsidRPr="006F3A15" w:rsidRDefault="00A43B98" w:rsidP="00A43B98">
      <w:pPr>
        <w:numPr>
          <w:ilvl w:val="0"/>
          <w:numId w:val="3"/>
        </w:numPr>
        <w:jc w:val="both"/>
        <w:rPr>
          <w:rFonts w:ascii="Helvetica" w:hAnsi="Helvetica"/>
          <w:sz w:val="20"/>
        </w:rPr>
      </w:pPr>
      <w:r w:rsidRPr="006F3A15">
        <w:rPr>
          <w:rFonts w:ascii="Helvetica" w:hAnsi="Helvetica"/>
          <w:sz w:val="20"/>
        </w:rPr>
        <w:t>Product Use</w:t>
      </w:r>
    </w:p>
    <w:p w14:paraId="1EB649B3" w14:textId="77777777" w:rsidR="00A43B98" w:rsidRPr="006F3A15" w:rsidRDefault="00A43B98" w:rsidP="00A43B98">
      <w:pPr>
        <w:numPr>
          <w:ilvl w:val="0"/>
          <w:numId w:val="3"/>
        </w:numPr>
        <w:jc w:val="both"/>
        <w:rPr>
          <w:rFonts w:ascii="Helvetica" w:hAnsi="Helvetica"/>
          <w:sz w:val="20"/>
        </w:rPr>
      </w:pPr>
      <w:r w:rsidRPr="006F3A15">
        <w:rPr>
          <w:rFonts w:ascii="Helvetica" w:hAnsi="Helvetica"/>
          <w:sz w:val="20"/>
        </w:rPr>
        <w:t>Storage Location</w:t>
      </w:r>
    </w:p>
    <w:p w14:paraId="5236256D" w14:textId="77777777" w:rsidR="00A43B98" w:rsidRPr="006F3A15" w:rsidRDefault="00A43B98" w:rsidP="00A43B98">
      <w:pPr>
        <w:numPr>
          <w:ilvl w:val="0"/>
          <w:numId w:val="3"/>
        </w:numPr>
        <w:jc w:val="both"/>
        <w:rPr>
          <w:rFonts w:ascii="Helvetica" w:hAnsi="Helvetica"/>
          <w:sz w:val="20"/>
        </w:rPr>
      </w:pPr>
      <w:r w:rsidRPr="006F3A15">
        <w:rPr>
          <w:rFonts w:ascii="Helvetica" w:hAnsi="Helvetica"/>
          <w:sz w:val="20"/>
        </w:rPr>
        <w:t>Waste handling, treatment and/or disposal methods</w:t>
      </w:r>
    </w:p>
    <w:p w14:paraId="0246B8CB" w14:textId="77777777" w:rsidR="00A43B98" w:rsidRPr="006F3A15" w:rsidRDefault="00A43B98" w:rsidP="00A43B98">
      <w:pPr>
        <w:jc w:val="both"/>
        <w:rPr>
          <w:rFonts w:ascii="Helvetica" w:hAnsi="Helvetica"/>
          <w:sz w:val="20"/>
        </w:rPr>
      </w:pPr>
    </w:p>
    <w:p w14:paraId="6E2BF053" w14:textId="77777777" w:rsidR="00A43B98" w:rsidRPr="009638CC" w:rsidRDefault="00A43B98" w:rsidP="00A43B98">
      <w:pPr>
        <w:jc w:val="both"/>
        <w:rPr>
          <w:rFonts w:ascii="Helvetica" w:hAnsi="Helvetica"/>
          <w:i/>
          <w:sz w:val="20"/>
        </w:rPr>
      </w:pPr>
      <w:r w:rsidRPr="009638CC">
        <w:rPr>
          <w:rFonts w:ascii="Helvetica" w:hAnsi="Helvetica"/>
          <w:i/>
          <w:sz w:val="20"/>
        </w:rPr>
        <w:t>For example:</w:t>
      </w:r>
    </w:p>
    <w:p w14:paraId="26AFA348" w14:textId="77777777" w:rsidR="00A43B98" w:rsidRPr="009638CC" w:rsidRDefault="00A43B98" w:rsidP="00A43B98">
      <w:pPr>
        <w:jc w:val="both"/>
        <w:rPr>
          <w:rFonts w:ascii="Helvetica" w:hAnsi="Helvetica"/>
          <w:i/>
          <w:sz w:val="20"/>
        </w:rPr>
      </w:pPr>
    </w:p>
    <w:p w14:paraId="3B17C6C4" w14:textId="77777777" w:rsidR="00A43B98" w:rsidRPr="009638CC" w:rsidRDefault="00A43B98" w:rsidP="00A43B98">
      <w:pPr>
        <w:jc w:val="both"/>
        <w:rPr>
          <w:rFonts w:ascii="Helvetica" w:hAnsi="Helvetica"/>
          <w:i/>
          <w:sz w:val="20"/>
        </w:rPr>
      </w:pPr>
      <w:r w:rsidRPr="009638CC">
        <w:rPr>
          <w:rFonts w:ascii="Helvetica" w:hAnsi="Helvetica"/>
          <w:i/>
          <w:sz w:val="20"/>
          <w:u w:val="single"/>
        </w:rPr>
        <w:t>Product Name</w:t>
      </w:r>
      <w:r w:rsidRPr="009638CC">
        <w:rPr>
          <w:rFonts w:ascii="Helvetica" w:hAnsi="Helvetica"/>
          <w:i/>
          <w:sz w:val="20"/>
        </w:rPr>
        <w:tab/>
      </w:r>
      <w:r w:rsidRPr="009638CC">
        <w:rPr>
          <w:rFonts w:ascii="Helvetica" w:hAnsi="Helvetica"/>
          <w:i/>
          <w:sz w:val="20"/>
          <w:u w:val="single"/>
        </w:rPr>
        <w:t>Chemical Composition</w:t>
      </w:r>
      <w:r w:rsidRPr="009638CC">
        <w:rPr>
          <w:rFonts w:ascii="Helvetica" w:hAnsi="Helvetica"/>
          <w:i/>
          <w:sz w:val="20"/>
        </w:rPr>
        <w:t xml:space="preserve"> </w:t>
      </w:r>
      <w:r w:rsidRPr="009638CC">
        <w:rPr>
          <w:rFonts w:ascii="Helvetica" w:hAnsi="Helvetica"/>
          <w:i/>
          <w:sz w:val="20"/>
        </w:rPr>
        <w:tab/>
      </w:r>
      <w:r w:rsidRPr="009638CC">
        <w:rPr>
          <w:rFonts w:ascii="Helvetica" w:hAnsi="Helvetica"/>
          <w:i/>
          <w:sz w:val="20"/>
          <w:u w:val="single"/>
        </w:rPr>
        <w:t>Product Use</w:t>
      </w:r>
      <w:r w:rsidRPr="009638CC">
        <w:rPr>
          <w:rFonts w:ascii="Helvetica" w:hAnsi="Helvetica"/>
          <w:i/>
          <w:sz w:val="20"/>
        </w:rPr>
        <w:t xml:space="preserve">   </w:t>
      </w:r>
      <w:r w:rsidRPr="009638CC">
        <w:rPr>
          <w:rFonts w:ascii="Helvetica" w:hAnsi="Helvetica"/>
          <w:i/>
          <w:sz w:val="20"/>
        </w:rPr>
        <w:tab/>
      </w:r>
      <w:r w:rsidRPr="009638CC">
        <w:rPr>
          <w:rFonts w:ascii="Helvetica" w:hAnsi="Helvetica"/>
          <w:i/>
          <w:sz w:val="20"/>
          <w:u w:val="single"/>
        </w:rPr>
        <w:t>Storage Location</w:t>
      </w:r>
      <w:r w:rsidRPr="009638CC">
        <w:rPr>
          <w:rFonts w:ascii="Helvetica" w:hAnsi="Helvetica"/>
          <w:i/>
          <w:sz w:val="20"/>
        </w:rPr>
        <w:t xml:space="preserve">   </w:t>
      </w:r>
      <w:r w:rsidRPr="009638CC">
        <w:rPr>
          <w:rFonts w:ascii="Helvetica" w:hAnsi="Helvetica"/>
          <w:i/>
          <w:sz w:val="20"/>
          <w:u w:val="single"/>
        </w:rPr>
        <w:t>Handling/Treatment/Disposal</w:t>
      </w:r>
    </w:p>
    <w:p w14:paraId="1A311D3B" w14:textId="77777777" w:rsidR="00A43B98" w:rsidRPr="009638CC" w:rsidRDefault="00A43B98" w:rsidP="00A43B98">
      <w:pPr>
        <w:jc w:val="both"/>
        <w:rPr>
          <w:rFonts w:ascii="Helvetica" w:hAnsi="Helvetica"/>
          <w:i/>
          <w:sz w:val="20"/>
        </w:rPr>
      </w:pPr>
      <w:r w:rsidRPr="009638CC">
        <w:rPr>
          <w:rFonts w:ascii="Helvetica" w:hAnsi="Helvetica"/>
          <w:i/>
          <w:sz w:val="20"/>
        </w:rPr>
        <w:t>X Brand Paint</w:t>
      </w:r>
      <w:r w:rsidRPr="009638CC">
        <w:rPr>
          <w:rFonts w:ascii="Helvetica" w:hAnsi="Helvetica"/>
          <w:i/>
          <w:sz w:val="20"/>
        </w:rPr>
        <w:tab/>
        <w:t>Xylene</w:t>
      </w:r>
      <w:r w:rsidRPr="009638CC">
        <w:rPr>
          <w:rFonts w:ascii="Helvetica" w:hAnsi="Helvetica"/>
          <w:i/>
          <w:sz w:val="20"/>
        </w:rPr>
        <w:tab/>
      </w:r>
      <w:r w:rsidRPr="009638CC">
        <w:rPr>
          <w:rFonts w:ascii="Helvetica" w:hAnsi="Helvetica"/>
          <w:i/>
          <w:sz w:val="20"/>
        </w:rPr>
        <w:tab/>
      </w:r>
      <w:r w:rsidRPr="009638CC">
        <w:rPr>
          <w:rFonts w:ascii="Helvetica" w:hAnsi="Helvetica"/>
          <w:i/>
          <w:sz w:val="20"/>
        </w:rPr>
        <w:tab/>
        <w:t>Paint</w:t>
      </w:r>
      <w:r w:rsidRPr="009638CC">
        <w:rPr>
          <w:rFonts w:ascii="Helvetica" w:hAnsi="Helvetica"/>
          <w:i/>
          <w:sz w:val="20"/>
        </w:rPr>
        <w:tab/>
        <w:t xml:space="preserve">        </w:t>
      </w:r>
      <w:r w:rsidRPr="009638CC">
        <w:rPr>
          <w:rFonts w:ascii="Helvetica" w:hAnsi="Helvetica"/>
          <w:i/>
          <w:sz w:val="20"/>
        </w:rPr>
        <w:tab/>
        <w:t>Flam. Cabinet        Empty – dried and disposed</w:t>
      </w:r>
    </w:p>
    <w:p w14:paraId="693B139C" w14:textId="77777777" w:rsidR="00A43B98" w:rsidRPr="006F3A15" w:rsidRDefault="00A43B98" w:rsidP="00A43B98">
      <w:pPr>
        <w:jc w:val="both"/>
        <w:rPr>
          <w:rFonts w:ascii="Helvetica" w:hAnsi="Helvetica"/>
          <w:sz w:val="20"/>
        </w:rPr>
      </w:pPr>
    </w:p>
    <w:p w14:paraId="1A6C23D6" w14:textId="77777777" w:rsidR="00A43B98" w:rsidRPr="006F3A15" w:rsidRDefault="00A43B98" w:rsidP="00A43B98">
      <w:pPr>
        <w:jc w:val="both"/>
        <w:rPr>
          <w:rFonts w:ascii="Helvetica" w:hAnsi="Helvetica"/>
          <w:sz w:val="20"/>
        </w:rPr>
      </w:pPr>
    </w:p>
    <w:p w14:paraId="41A78C41" w14:textId="77777777" w:rsidR="00A43B98" w:rsidRPr="006F3A15" w:rsidRDefault="00A43B98" w:rsidP="00A43B98">
      <w:pPr>
        <w:jc w:val="both"/>
        <w:rPr>
          <w:rFonts w:ascii="Helvetica" w:hAnsi="Helvetica"/>
          <w:sz w:val="20"/>
        </w:rPr>
      </w:pPr>
    </w:p>
    <w:p w14:paraId="53BC6657" w14:textId="77777777" w:rsidR="00A43B98" w:rsidRPr="006F3A15" w:rsidRDefault="00A43B98" w:rsidP="00A43B98">
      <w:pPr>
        <w:jc w:val="both"/>
        <w:rPr>
          <w:rFonts w:ascii="Helvetica" w:hAnsi="Helvetica"/>
          <w:sz w:val="20"/>
        </w:rPr>
      </w:pPr>
      <w:commentRangeStart w:id="2"/>
      <w:r w:rsidRPr="006F3A15">
        <w:rPr>
          <w:rFonts w:ascii="Helvetica" w:hAnsi="Helvetica"/>
          <w:b/>
          <w:sz w:val="20"/>
        </w:rPr>
        <w:t>Certification Statement</w:t>
      </w:r>
      <w:r w:rsidRPr="006F3A15">
        <w:rPr>
          <w:rFonts w:ascii="Helvetica" w:hAnsi="Helvetica"/>
          <w:sz w:val="20"/>
        </w:rPr>
        <w:t>:</w:t>
      </w:r>
      <w:commentRangeEnd w:id="2"/>
      <w:r w:rsidR="000554B6">
        <w:rPr>
          <w:rStyle w:val="CommentReference"/>
        </w:rPr>
        <w:commentReference w:id="2"/>
      </w:r>
    </w:p>
    <w:p w14:paraId="7DAEF171" w14:textId="77777777" w:rsidR="00A43B98" w:rsidRPr="006F3A15" w:rsidRDefault="00A43B98" w:rsidP="00A43B98">
      <w:pPr>
        <w:jc w:val="both"/>
        <w:rPr>
          <w:rFonts w:ascii="Helvetica" w:hAnsi="Helvetica"/>
          <w:sz w:val="20"/>
        </w:rPr>
      </w:pPr>
      <w:r w:rsidRPr="006F3A15">
        <w:rPr>
          <w:rFonts w:ascii="Helvetica" w:hAnsi="Helvetica"/>
          <w:sz w:val="20"/>
        </w:rPr>
        <w:t>Based on my inquiry of the person or persons directly responsible for managing compliance with the pretreatment standards for total toxic organics (TTO), I certify that, to the best of my knowledge and belief, no dumping of concentrated toxic organics into the wastewaters has occurred since filing the baseline monitoring report.  I further certify that this facility is implementing the solvent management plan submitted to Union Sanitary District.</w:t>
      </w:r>
    </w:p>
    <w:p w14:paraId="3B717416" w14:textId="77777777" w:rsidR="00A43B98" w:rsidRPr="006F3A15" w:rsidRDefault="00A43B98" w:rsidP="00A43B98">
      <w:pPr>
        <w:rPr>
          <w:rFonts w:ascii="Helvetica" w:hAnsi="Helvetica"/>
          <w:sz w:val="20"/>
        </w:rPr>
      </w:pPr>
    </w:p>
    <w:p w14:paraId="0A7F4989" w14:textId="77777777" w:rsidR="00A43B98" w:rsidRPr="006F3A15" w:rsidRDefault="00A43B98" w:rsidP="00A43B98">
      <w:pPr>
        <w:rPr>
          <w:rFonts w:ascii="Helvetica" w:hAnsi="Helvetica"/>
          <w:sz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315"/>
        <w:gridCol w:w="1165"/>
        <w:gridCol w:w="809"/>
        <w:gridCol w:w="2330"/>
      </w:tblGrid>
      <w:tr w:rsidR="00A43B98" w:rsidRPr="006F3A15" w14:paraId="5F8A27F8" w14:textId="77777777" w:rsidTr="002F776B">
        <w:tc>
          <w:tcPr>
            <w:tcW w:w="1098" w:type="dxa"/>
            <w:tcBorders>
              <w:top w:val="nil"/>
              <w:left w:val="nil"/>
              <w:bottom w:val="nil"/>
              <w:right w:val="nil"/>
            </w:tcBorders>
          </w:tcPr>
          <w:p w14:paraId="5034C291" w14:textId="77777777" w:rsidR="00A43B98" w:rsidRPr="006F3A15" w:rsidRDefault="00A43B98" w:rsidP="002F776B">
            <w:pPr>
              <w:rPr>
                <w:rFonts w:ascii="Helvetica" w:hAnsi="Helvetica"/>
                <w:sz w:val="20"/>
              </w:rPr>
            </w:pPr>
          </w:p>
          <w:p w14:paraId="13191E8D" w14:textId="77777777" w:rsidR="00A43B98" w:rsidRPr="006F3A15" w:rsidRDefault="00A43B98" w:rsidP="002F776B">
            <w:pPr>
              <w:rPr>
                <w:rFonts w:ascii="Helvetica" w:hAnsi="Helvetica"/>
                <w:sz w:val="20"/>
              </w:rPr>
            </w:pPr>
            <w:r w:rsidRPr="006F3A15">
              <w:rPr>
                <w:rFonts w:ascii="Helvetica" w:hAnsi="Helvetica"/>
                <w:sz w:val="20"/>
              </w:rPr>
              <w:t>Signature:</w:t>
            </w:r>
          </w:p>
        </w:tc>
        <w:tc>
          <w:tcPr>
            <w:tcW w:w="3330" w:type="dxa"/>
            <w:tcBorders>
              <w:top w:val="nil"/>
              <w:left w:val="nil"/>
              <w:right w:val="nil"/>
            </w:tcBorders>
          </w:tcPr>
          <w:p w14:paraId="45B5D3F3" w14:textId="77777777" w:rsidR="00A43B98" w:rsidRPr="006F3A15" w:rsidRDefault="00A43B98" w:rsidP="002F776B">
            <w:pPr>
              <w:rPr>
                <w:rFonts w:ascii="Helvetica" w:hAnsi="Helvetica"/>
                <w:sz w:val="20"/>
              </w:rPr>
            </w:pPr>
          </w:p>
        </w:tc>
        <w:tc>
          <w:tcPr>
            <w:tcW w:w="1170" w:type="dxa"/>
            <w:tcBorders>
              <w:top w:val="nil"/>
              <w:left w:val="nil"/>
              <w:bottom w:val="nil"/>
              <w:right w:val="nil"/>
            </w:tcBorders>
          </w:tcPr>
          <w:p w14:paraId="6B90EB1D" w14:textId="77777777" w:rsidR="00A43B98" w:rsidRPr="006F3A15" w:rsidRDefault="00A43B98" w:rsidP="002F776B">
            <w:pPr>
              <w:rPr>
                <w:rFonts w:ascii="Helvetica" w:hAnsi="Helvetica"/>
                <w:sz w:val="20"/>
              </w:rPr>
            </w:pPr>
          </w:p>
        </w:tc>
        <w:tc>
          <w:tcPr>
            <w:tcW w:w="810" w:type="dxa"/>
            <w:tcBorders>
              <w:top w:val="nil"/>
              <w:left w:val="nil"/>
              <w:bottom w:val="nil"/>
              <w:right w:val="nil"/>
            </w:tcBorders>
          </w:tcPr>
          <w:p w14:paraId="3198AF92" w14:textId="77777777" w:rsidR="00A43B98" w:rsidRPr="006F3A15" w:rsidRDefault="00A43B98" w:rsidP="002F776B">
            <w:pPr>
              <w:rPr>
                <w:rFonts w:ascii="Helvetica" w:hAnsi="Helvetica"/>
                <w:sz w:val="20"/>
              </w:rPr>
            </w:pPr>
          </w:p>
          <w:p w14:paraId="49944D94" w14:textId="77777777" w:rsidR="00A43B98" w:rsidRPr="006F3A15" w:rsidRDefault="00A43B98" w:rsidP="002F776B">
            <w:pPr>
              <w:rPr>
                <w:rFonts w:ascii="Helvetica" w:hAnsi="Helvetica"/>
                <w:sz w:val="20"/>
              </w:rPr>
            </w:pPr>
            <w:r w:rsidRPr="006F3A15">
              <w:rPr>
                <w:rFonts w:ascii="Helvetica" w:hAnsi="Helvetica"/>
                <w:sz w:val="20"/>
              </w:rPr>
              <w:t>Date:</w:t>
            </w:r>
          </w:p>
        </w:tc>
        <w:tc>
          <w:tcPr>
            <w:tcW w:w="2340" w:type="dxa"/>
            <w:tcBorders>
              <w:top w:val="nil"/>
              <w:left w:val="nil"/>
              <w:right w:val="nil"/>
            </w:tcBorders>
          </w:tcPr>
          <w:p w14:paraId="597102ED" w14:textId="77777777" w:rsidR="00A43B98" w:rsidRPr="006F3A15" w:rsidRDefault="00A43B98" w:rsidP="002F776B">
            <w:pPr>
              <w:rPr>
                <w:rFonts w:ascii="Helvetica" w:hAnsi="Helvetica"/>
                <w:sz w:val="20"/>
              </w:rPr>
            </w:pPr>
          </w:p>
        </w:tc>
      </w:tr>
    </w:tbl>
    <w:p w14:paraId="522C482F" w14:textId="77777777" w:rsidR="00A43B98" w:rsidRPr="006F3A15" w:rsidRDefault="00A43B98" w:rsidP="00A43B98">
      <w:pPr>
        <w:rPr>
          <w:rFonts w:ascii="Helvetica" w:hAnsi="Helvetica"/>
          <w:sz w:val="20"/>
        </w:rPr>
      </w:pPr>
    </w:p>
    <w:p w14:paraId="07DA0CEB" w14:textId="77777777" w:rsidR="003C10CE" w:rsidRDefault="003C10CE" w:rsidP="003C10CE">
      <w:pPr>
        <w:tabs>
          <w:tab w:val="left" w:pos="720"/>
        </w:tabs>
        <w:jc w:val="both"/>
        <w:rPr>
          <w:rFonts w:ascii="Helvetica" w:hAnsi="Helvetica"/>
          <w:sz w:val="20"/>
        </w:rPr>
      </w:pPr>
    </w:p>
    <w:p w14:paraId="34EB4459" w14:textId="13E589A0" w:rsidR="000554B6" w:rsidRDefault="000554B6" w:rsidP="003C10CE">
      <w:pPr>
        <w:tabs>
          <w:tab w:val="left" w:pos="720"/>
        </w:tabs>
        <w:jc w:val="both"/>
        <w:rPr>
          <w:rFonts w:ascii="Helvetica" w:hAnsi="Helvetica"/>
          <w:sz w:val="20"/>
        </w:rPr>
      </w:pPr>
    </w:p>
    <w:p w14:paraId="06AC1D1D" w14:textId="77777777" w:rsidR="000554B6" w:rsidRDefault="000554B6" w:rsidP="003C10CE">
      <w:pPr>
        <w:tabs>
          <w:tab w:val="left" w:pos="720"/>
        </w:tabs>
        <w:jc w:val="both"/>
        <w:rPr>
          <w:rFonts w:ascii="Helvetica" w:hAnsi="Helvetica"/>
          <w:sz w:val="20"/>
        </w:rPr>
      </w:pPr>
    </w:p>
    <w:p w14:paraId="5B0D71E9" w14:textId="77777777" w:rsidR="000554B6" w:rsidRDefault="000554B6" w:rsidP="003C10CE">
      <w:pPr>
        <w:tabs>
          <w:tab w:val="left" w:pos="720"/>
        </w:tabs>
        <w:jc w:val="both"/>
        <w:rPr>
          <w:rFonts w:ascii="Helvetica" w:hAnsi="Helvetica"/>
          <w:sz w:val="20"/>
        </w:rPr>
      </w:pPr>
    </w:p>
    <w:p w14:paraId="20F5925F" w14:textId="77777777" w:rsidR="000554B6" w:rsidRDefault="000554B6" w:rsidP="003C10CE">
      <w:pPr>
        <w:tabs>
          <w:tab w:val="left" w:pos="720"/>
        </w:tabs>
        <w:jc w:val="both"/>
        <w:rPr>
          <w:rFonts w:ascii="Helvetica" w:hAnsi="Helvetica"/>
          <w:sz w:val="20"/>
        </w:rPr>
      </w:pPr>
    </w:p>
    <w:p w14:paraId="6FFD4292" w14:textId="77777777" w:rsidR="000554B6" w:rsidRDefault="000554B6" w:rsidP="003C10CE">
      <w:pPr>
        <w:tabs>
          <w:tab w:val="left" w:pos="720"/>
        </w:tabs>
        <w:jc w:val="both"/>
        <w:rPr>
          <w:rFonts w:ascii="Helvetica" w:hAnsi="Helvetica"/>
          <w:sz w:val="20"/>
        </w:rPr>
      </w:pPr>
    </w:p>
    <w:p w14:paraId="3AF7A879" w14:textId="77777777" w:rsidR="000554B6" w:rsidRDefault="000554B6" w:rsidP="003C10CE">
      <w:pPr>
        <w:tabs>
          <w:tab w:val="left" w:pos="720"/>
        </w:tabs>
        <w:jc w:val="both"/>
        <w:rPr>
          <w:rFonts w:ascii="Helvetica" w:hAnsi="Helvetica"/>
          <w:sz w:val="20"/>
        </w:rPr>
      </w:pPr>
    </w:p>
    <w:p w14:paraId="6072F535" w14:textId="77777777" w:rsidR="000554B6" w:rsidRDefault="000554B6" w:rsidP="003C10CE">
      <w:pPr>
        <w:tabs>
          <w:tab w:val="left" w:pos="720"/>
        </w:tabs>
        <w:jc w:val="both"/>
        <w:rPr>
          <w:rFonts w:ascii="Helvetica" w:hAnsi="Helvetica"/>
          <w:sz w:val="20"/>
        </w:rPr>
      </w:pPr>
    </w:p>
    <w:tbl>
      <w:tblPr>
        <w:tblW w:w="0" w:type="auto"/>
        <w:tblLayout w:type="fixed"/>
        <w:tblCellMar>
          <w:left w:w="80" w:type="dxa"/>
          <w:right w:w="80" w:type="dxa"/>
        </w:tblCellMar>
        <w:tblLook w:val="0000" w:firstRow="0" w:lastRow="0" w:firstColumn="0" w:lastColumn="0" w:noHBand="0" w:noVBand="0"/>
      </w:tblPr>
      <w:tblGrid>
        <w:gridCol w:w="3680"/>
        <w:gridCol w:w="800"/>
        <w:gridCol w:w="720"/>
        <w:gridCol w:w="4060"/>
      </w:tblGrid>
      <w:tr w:rsidR="00AB77C3" w14:paraId="1A66EEDF" w14:textId="77777777" w:rsidTr="00590B10">
        <w:trPr>
          <w:cantSplit/>
          <w:trHeight w:val="444"/>
        </w:trPr>
        <w:tc>
          <w:tcPr>
            <w:tcW w:w="9260" w:type="dxa"/>
            <w:gridSpan w:val="4"/>
            <w:tcBorders>
              <w:top w:val="single" w:sz="6" w:space="0" w:color="auto"/>
              <w:left w:val="single" w:sz="6" w:space="0" w:color="auto"/>
              <w:right w:val="single" w:sz="6" w:space="0" w:color="auto"/>
            </w:tcBorders>
          </w:tcPr>
          <w:p w14:paraId="35FD3E16" w14:textId="77777777" w:rsidR="00590B10" w:rsidRDefault="00590B10" w:rsidP="00AB77C3">
            <w:pPr>
              <w:tabs>
                <w:tab w:val="left" w:pos="8540"/>
              </w:tabs>
              <w:jc w:val="center"/>
              <w:rPr>
                <w:rFonts w:ascii="Helvetica" w:hAnsi="Helvetica"/>
                <w:b/>
                <w:sz w:val="20"/>
              </w:rPr>
            </w:pPr>
          </w:p>
          <w:p w14:paraId="4F439820" w14:textId="77777777" w:rsidR="00AB77C3" w:rsidRDefault="00AB77C3" w:rsidP="00AB77C3">
            <w:pPr>
              <w:tabs>
                <w:tab w:val="left" w:pos="8540"/>
              </w:tabs>
              <w:jc w:val="center"/>
              <w:rPr>
                <w:rFonts w:ascii="Helvetica" w:hAnsi="Helvetica"/>
                <w:b/>
                <w:sz w:val="20"/>
              </w:rPr>
            </w:pPr>
            <w:r w:rsidRPr="00AB77C3">
              <w:rPr>
                <w:rFonts w:ascii="Helvetica" w:hAnsi="Helvetica"/>
                <w:b/>
                <w:sz w:val="20"/>
              </w:rPr>
              <w:t>BASELINE MONITORING REPORT REVIEW CHECKLIST</w:t>
            </w:r>
          </w:p>
          <w:p w14:paraId="6F2FDE10" w14:textId="77777777" w:rsidR="00590B10" w:rsidRPr="00AB77C3" w:rsidRDefault="00590B10" w:rsidP="00AB77C3">
            <w:pPr>
              <w:tabs>
                <w:tab w:val="left" w:pos="8540"/>
              </w:tabs>
              <w:jc w:val="center"/>
              <w:rPr>
                <w:rFonts w:ascii="Helvetica" w:hAnsi="Helvetica"/>
                <w:b/>
                <w:sz w:val="20"/>
              </w:rPr>
            </w:pPr>
          </w:p>
        </w:tc>
      </w:tr>
      <w:tr w:rsidR="00A43B98" w14:paraId="116AF5EB" w14:textId="77777777" w:rsidTr="002F776B">
        <w:trPr>
          <w:cantSplit/>
        </w:trPr>
        <w:tc>
          <w:tcPr>
            <w:tcW w:w="3680" w:type="dxa"/>
            <w:tcBorders>
              <w:top w:val="single" w:sz="12" w:space="0" w:color="auto"/>
              <w:left w:val="single" w:sz="12" w:space="0" w:color="auto"/>
              <w:bottom w:val="single" w:sz="12" w:space="0" w:color="auto"/>
              <w:right w:val="single" w:sz="12" w:space="0" w:color="auto"/>
            </w:tcBorders>
          </w:tcPr>
          <w:p w14:paraId="79E69994" w14:textId="77777777" w:rsidR="00A43B98" w:rsidRDefault="00A43B98" w:rsidP="002F776B">
            <w:pPr>
              <w:tabs>
                <w:tab w:val="left" w:pos="8540"/>
              </w:tabs>
              <w:rPr>
                <w:rFonts w:ascii="Helvetica" w:hAnsi="Helvetica"/>
                <w:sz w:val="20"/>
              </w:rPr>
            </w:pPr>
          </w:p>
          <w:p w14:paraId="1E9EC84A" w14:textId="77777777" w:rsidR="00A43B98" w:rsidRDefault="00A43B98" w:rsidP="002F776B">
            <w:pPr>
              <w:tabs>
                <w:tab w:val="left" w:pos="8540"/>
              </w:tabs>
              <w:rPr>
                <w:rFonts w:ascii="Helvetica" w:hAnsi="Helvetica"/>
                <w:sz w:val="20"/>
              </w:rPr>
            </w:pPr>
            <w:r>
              <w:rPr>
                <w:rFonts w:ascii="Helvetica" w:hAnsi="Helvetica"/>
                <w:sz w:val="20"/>
              </w:rPr>
              <w:t>BMR REQUIREMENT</w:t>
            </w:r>
          </w:p>
          <w:p w14:paraId="4C768CBC" w14:textId="77777777" w:rsidR="00A43B98" w:rsidRDefault="00A43B98" w:rsidP="002F776B">
            <w:pPr>
              <w:tabs>
                <w:tab w:val="left" w:pos="8540"/>
              </w:tabs>
              <w:rPr>
                <w:rFonts w:ascii="Helvetica" w:hAnsi="Helvetica"/>
                <w:sz w:val="20"/>
              </w:rPr>
            </w:pPr>
          </w:p>
        </w:tc>
        <w:tc>
          <w:tcPr>
            <w:tcW w:w="800" w:type="dxa"/>
            <w:tcBorders>
              <w:top w:val="single" w:sz="12" w:space="0" w:color="auto"/>
              <w:left w:val="single" w:sz="12" w:space="0" w:color="auto"/>
              <w:bottom w:val="single" w:sz="12" w:space="0" w:color="auto"/>
              <w:right w:val="single" w:sz="12" w:space="0" w:color="auto"/>
            </w:tcBorders>
          </w:tcPr>
          <w:p w14:paraId="7B01D791" w14:textId="77777777" w:rsidR="00A43B98" w:rsidRDefault="00A43B98" w:rsidP="002F776B">
            <w:pPr>
              <w:tabs>
                <w:tab w:val="left" w:pos="8540"/>
              </w:tabs>
              <w:jc w:val="center"/>
              <w:rPr>
                <w:rFonts w:ascii="Helvetica" w:hAnsi="Helvetica"/>
                <w:sz w:val="20"/>
              </w:rPr>
            </w:pPr>
          </w:p>
          <w:p w14:paraId="10B7DCA0" w14:textId="77777777" w:rsidR="00A43B98" w:rsidRDefault="00A43B98" w:rsidP="002F776B">
            <w:pPr>
              <w:tabs>
                <w:tab w:val="left" w:pos="8540"/>
              </w:tabs>
              <w:jc w:val="center"/>
              <w:rPr>
                <w:rFonts w:ascii="Helvetica" w:hAnsi="Helvetica"/>
                <w:sz w:val="20"/>
              </w:rPr>
            </w:pPr>
            <w:r>
              <w:rPr>
                <w:rFonts w:ascii="Helvetica" w:hAnsi="Helvetica"/>
                <w:sz w:val="20"/>
              </w:rPr>
              <w:t>YES</w:t>
            </w:r>
          </w:p>
        </w:tc>
        <w:tc>
          <w:tcPr>
            <w:tcW w:w="720" w:type="dxa"/>
            <w:tcBorders>
              <w:top w:val="single" w:sz="12" w:space="0" w:color="auto"/>
              <w:left w:val="single" w:sz="12" w:space="0" w:color="auto"/>
              <w:bottom w:val="single" w:sz="12" w:space="0" w:color="auto"/>
              <w:right w:val="single" w:sz="12" w:space="0" w:color="auto"/>
            </w:tcBorders>
          </w:tcPr>
          <w:p w14:paraId="78979ED8" w14:textId="77777777" w:rsidR="00A43B98" w:rsidRDefault="00A43B98" w:rsidP="002F776B">
            <w:pPr>
              <w:tabs>
                <w:tab w:val="left" w:pos="8540"/>
              </w:tabs>
              <w:jc w:val="center"/>
              <w:rPr>
                <w:rFonts w:ascii="Helvetica" w:hAnsi="Helvetica"/>
                <w:sz w:val="20"/>
              </w:rPr>
            </w:pPr>
          </w:p>
          <w:p w14:paraId="6BB5B190" w14:textId="77777777" w:rsidR="00A43B98" w:rsidRDefault="00A43B98" w:rsidP="002F776B">
            <w:pPr>
              <w:tabs>
                <w:tab w:val="left" w:pos="8540"/>
              </w:tabs>
              <w:jc w:val="center"/>
              <w:rPr>
                <w:rFonts w:ascii="Helvetica" w:hAnsi="Helvetica"/>
                <w:sz w:val="20"/>
              </w:rPr>
            </w:pPr>
            <w:r>
              <w:rPr>
                <w:rFonts w:ascii="Helvetica" w:hAnsi="Helvetica"/>
                <w:sz w:val="20"/>
              </w:rPr>
              <w:t>NO</w:t>
            </w:r>
          </w:p>
        </w:tc>
        <w:tc>
          <w:tcPr>
            <w:tcW w:w="4060" w:type="dxa"/>
            <w:tcBorders>
              <w:top w:val="single" w:sz="12" w:space="0" w:color="auto"/>
              <w:left w:val="single" w:sz="12" w:space="0" w:color="auto"/>
              <w:bottom w:val="single" w:sz="12" w:space="0" w:color="auto"/>
              <w:right w:val="single" w:sz="12" w:space="0" w:color="auto"/>
            </w:tcBorders>
          </w:tcPr>
          <w:p w14:paraId="3469CD23" w14:textId="77777777" w:rsidR="00A43B98" w:rsidRDefault="00A43B98" w:rsidP="002F776B">
            <w:pPr>
              <w:tabs>
                <w:tab w:val="left" w:pos="8540"/>
              </w:tabs>
              <w:jc w:val="center"/>
              <w:rPr>
                <w:rFonts w:ascii="Helvetica" w:hAnsi="Helvetica"/>
                <w:sz w:val="20"/>
              </w:rPr>
            </w:pPr>
          </w:p>
          <w:p w14:paraId="59EF79E0" w14:textId="77777777" w:rsidR="00A43B98" w:rsidRDefault="00A43B98" w:rsidP="002F776B">
            <w:pPr>
              <w:tabs>
                <w:tab w:val="left" w:pos="8540"/>
              </w:tabs>
              <w:jc w:val="center"/>
              <w:rPr>
                <w:rFonts w:ascii="Helvetica" w:hAnsi="Helvetica"/>
                <w:sz w:val="20"/>
              </w:rPr>
            </w:pPr>
            <w:r>
              <w:rPr>
                <w:rFonts w:ascii="Helvetica" w:hAnsi="Helvetica"/>
                <w:sz w:val="20"/>
              </w:rPr>
              <w:t>COMMENTS</w:t>
            </w:r>
          </w:p>
          <w:p w14:paraId="53236F20" w14:textId="77777777" w:rsidR="00A43B98" w:rsidRDefault="00A43B98" w:rsidP="002F776B">
            <w:pPr>
              <w:tabs>
                <w:tab w:val="left" w:pos="8540"/>
              </w:tabs>
              <w:jc w:val="center"/>
              <w:rPr>
                <w:rFonts w:ascii="Helvetica" w:hAnsi="Helvetica"/>
                <w:sz w:val="20"/>
              </w:rPr>
            </w:pPr>
          </w:p>
        </w:tc>
      </w:tr>
      <w:tr w:rsidR="00A43B98" w14:paraId="750C269D" w14:textId="77777777" w:rsidTr="002F776B">
        <w:trPr>
          <w:cantSplit/>
        </w:trPr>
        <w:tc>
          <w:tcPr>
            <w:tcW w:w="3680" w:type="dxa"/>
            <w:tcBorders>
              <w:top w:val="single" w:sz="12" w:space="0" w:color="auto"/>
              <w:left w:val="single" w:sz="6" w:space="0" w:color="auto"/>
              <w:bottom w:val="single" w:sz="6" w:space="0" w:color="auto"/>
              <w:right w:val="single" w:sz="6" w:space="0" w:color="auto"/>
            </w:tcBorders>
          </w:tcPr>
          <w:p w14:paraId="4F69034C" w14:textId="77777777" w:rsidR="00A43B98" w:rsidRDefault="00A43B98" w:rsidP="002F776B">
            <w:pPr>
              <w:rPr>
                <w:rFonts w:ascii="Helvetica" w:hAnsi="Helvetica"/>
                <w:sz w:val="20"/>
              </w:rPr>
            </w:pPr>
          </w:p>
          <w:p w14:paraId="0AB06D07" w14:textId="77777777" w:rsidR="00A43B98" w:rsidRDefault="00A43B98" w:rsidP="002F776B">
            <w:pPr>
              <w:rPr>
                <w:rFonts w:ascii="Helvetica" w:hAnsi="Helvetica"/>
                <w:i/>
                <w:sz w:val="20"/>
              </w:rPr>
            </w:pPr>
            <w:r>
              <w:rPr>
                <w:rFonts w:ascii="Helvetica" w:hAnsi="Helvetica"/>
                <w:sz w:val="20"/>
              </w:rPr>
              <w:t xml:space="preserve">1.  </w:t>
            </w:r>
            <w:r>
              <w:rPr>
                <w:rFonts w:ascii="Helvetica" w:hAnsi="Helvetica"/>
                <w:i/>
                <w:sz w:val="20"/>
              </w:rPr>
              <w:t>COMPANY INFORMATION</w:t>
            </w:r>
          </w:p>
          <w:p w14:paraId="2D536708" w14:textId="77777777" w:rsidR="00A43B98" w:rsidRDefault="00A43B98" w:rsidP="002F776B">
            <w:pPr>
              <w:rPr>
                <w:rFonts w:ascii="Helvetica" w:hAnsi="Helvetica"/>
                <w:sz w:val="20"/>
              </w:rPr>
            </w:pPr>
          </w:p>
          <w:p w14:paraId="73A46E4D" w14:textId="77777777" w:rsidR="00A43B98" w:rsidRDefault="00A43B98" w:rsidP="002F776B">
            <w:pPr>
              <w:rPr>
                <w:rFonts w:ascii="Helvetica" w:hAnsi="Helvetica"/>
                <w:sz w:val="20"/>
              </w:rPr>
            </w:pPr>
            <w:r>
              <w:rPr>
                <w:rFonts w:ascii="Helvetica" w:hAnsi="Helvetica"/>
                <w:sz w:val="20"/>
              </w:rPr>
              <w:t>a.  Adequate information on company name, location, mailing address, name of owner and operator, facility contact?</w:t>
            </w:r>
          </w:p>
          <w:p w14:paraId="06287C5C" w14:textId="77777777" w:rsidR="00A43B98" w:rsidRDefault="00A43B98" w:rsidP="002F776B">
            <w:pPr>
              <w:rPr>
                <w:rFonts w:ascii="Helvetica" w:hAnsi="Helvetica"/>
                <w:sz w:val="20"/>
              </w:rPr>
            </w:pPr>
          </w:p>
        </w:tc>
        <w:tc>
          <w:tcPr>
            <w:tcW w:w="800" w:type="dxa"/>
            <w:tcBorders>
              <w:top w:val="single" w:sz="12" w:space="0" w:color="auto"/>
              <w:left w:val="single" w:sz="6" w:space="0" w:color="auto"/>
              <w:bottom w:val="single" w:sz="6" w:space="0" w:color="auto"/>
              <w:right w:val="single" w:sz="6" w:space="0" w:color="auto"/>
            </w:tcBorders>
          </w:tcPr>
          <w:p w14:paraId="5A37769D" w14:textId="77777777" w:rsidR="00A43B98" w:rsidRDefault="00A43B98" w:rsidP="002F776B">
            <w:pPr>
              <w:rPr>
                <w:rFonts w:ascii="Helvetica" w:hAnsi="Helvetica"/>
                <w:sz w:val="20"/>
              </w:rPr>
            </w:pPr>
          </w:p>
        </w:tc>
        <w:tc>
          <w:tcPr>
            <w:tcW w:w="720" w:type="dxa"/>
            <w:tcBorders>
              <w:top w:val="single" w:sz="12" w:space="0" w:color="auto"/>
              <w:left w:val="single" w:sz="6" w:space="0" w:color="auto"/>
              <w:bottom w:val="single" w:sz="6" w:space="0" w:color="auto"/>
              <w:right w:val="single" w:sz="6" w:space="0" w:color="auto"/>
            </w:tcBorders>
          </w:tcPr>
          <w:p w14:paraId="1CCE50C9" w14:textId="77777777" w:rsidR="00A43B98" w:rsidRDefault="00A43B98" w:rsidP="002F776B">
            <w:pPr>
              <w:rPr>
                <w:rFonts w:ascii="Helvetica" w:hAnsi="Helvetica"/>
                <w:sz w:val="20"/>
              </w:rPr>
            </w:pPr>
          </w:p>
        </w:tc>
        <w:tc>
          <w:tcPr>
            <w:tcW w:w="4060" w:type="dxa"/>
            <w:tcBorders>
              <w:top w:val="single" w:sz="12" w:space="0" w:color="auto"/>
              <w:left w:val="single" w:sz="6" w:space="0" w:color="auto"/>
              <w:bottom w:val="single" w:sz="6" w:space="0" w:color="auto"/>
              <w:right w:val="single" w:sz="6" w:space="0" w:color="auto"/>
            </w:tcBorders>
          </w:tcPr>
          <w:p w14:paraId="31FDEA24" w14:textId="77777777" w:rsidR="00A43B98" w:rsidRDefault="00A43B98" w:rsidP="002F776B">
            <w:pPr>
              <w:rPr>
                <w:rFonts w:ascii="Helvetica" w:hAnsi="Helvetica"/>
                <w:sz w:val="20"/>
              </w:rPr>
            </w:pPr>
          </w:p>
        </w:tc>
      </w:tr>
      <w:tr w:rsidR="00A43B98" w14:paraId="04C5A1A2" w14:textId="77777777" w:rsidTr="002F776B">
        <w:trPr>
          <w:cantSplit/>
        </w:trPr>
        <w:tc>
          <w:tcPr>
            <w:tcW w:w="3680" w:type="dxa"/>
            <w:tcBorders>
              <w:top w:val="single" w:sz="6" w:space="0" w:color="auto"/>
              <w:left w:val="single" w:sz="6" w:space="0" w:color="auto"/>
              <w:bottom w:val="single" w:sz="6" w:space="0" w:color="auto"/>
              <w:right w:val="single" w:sz="6" w:space="0" w:color="auto"/>
            </w:tcBorders>
          </w:tcPr>
          <w:p w14:paraId="6E32566F" w14:textId="77777777" w:rsidR="00A43B98" w:rsidRDefault="00A43B98" w:rsidP="002F776B">
            <w:pPr>
              <w:rPr>
                <w:rFonts w:ascii="Helvetica" w:hAnsi="Helvetica"/>
                <w:sz w:val="20"/>
              </w:rPr>
            </w:pPr>
          </w:p>
          <w:p w14:paraId="1C2AD4D7" w14:textId="77777777" w:rsidR="00A43B98" w:rsidRDefault="00A43B98" w:rsidP="002F776B">
            <w:pPr>
              <w:rPr>
                <w:rFonts w:ascii="Helvetica" w:hAnsi="Helvetica"/>
                <w:i/>
                <w:sz w:val="20"/>
              </w:rPr>
            </w:pPr>
            <w:r>
              <w:rPr>
                <w:rFonts w:ascii="Helvetica" w:hAnsi="Helvetica"/>
                <w:sz w:val="20"/>
              </w:rPr>
              <w:t xml:space="preserve">2. </w:t>
            </w:r>
            <w:r>
              <w:rPr>
                <w:rFonts w:ascii="Helvetica" w:hAnsi="Helvetica"/>
                <w:i/>
                <w:sz w:val="20"/>
              </w:rPr>
              <w:t xml:space="preserve"> NATURE OF OPERATION</w:t>
            </w:r>
          </w:p>
          <w:p w14:paraId="323400F7" w14:textId="77777777" w:rsidR="00A43B98" w:rsidRDefault="00A43B98" w:rsidP="002F776B">
            <w:pPr>
              <w:rPr>
                <w:rFonts w:ascii="Helvetica" w:hAnsi="Helvetica"/>
                <w:sz w:val="20"/>
              </w:rPr>
            </w:pPr>
          </w:p>
          <w:p w14:paraId="1015DACD" w14:textId="77777777" w:rsidR="00A43B98" w:rsidRDefault="00A43B98" w:rsidP="002F776B">
            <w:pPr>
              <w:rPr>
                <w:rFonts w:ascii="Helvetica" w:hAnsi="Helvetica"/>
                <w:sz w:val="20"/>
              </w:rPr>
            </w:pPr>
            <w:r>
              <w:rPr>
                <w:rFonts w:ascii="Helvetica" w:hAnsi="Helvetica"/>
                <w:sz w:val="20"/>
              </w:rPr>
              <w:t>a.  Adequate information to evaluate raw materials, chemicals, processes and products?</w:t>
            </w:r>
          </w:p>
          <w:p w14:paraId="3177A07F" w14:textId="77777777" w:rsidR="00A43B98" w:rsidRDefault="00A43B98" w:rsidP="002F776B">
            <w:pPr>
              <w:rPr>
                <w:rFonts w:ascii="Helvetica" w:hAnsi="Helvetica"/>
                <w:sz w:val="20"/>
              </w:rPr>
            </w:pPr>
            <w:r>
              <w:rPr>
                <w:rFonts w:ascii="Helvetica" w:hAnsi="Helvetica"/>
                <w:sz w:val="20"/>
              </w:rPr>
              <w:t>b.  Are regulated processes adequately defined.</w:t>
            </w:r>
          </w:p>
        </w:tc>
        <w:tc>
          <w:tcPr>
            <w:tcW w:w="800" w:type="dxa"/>
            <w:tcBorders>
              <w:top w:val="single" w:sz="6" w:space="0" w:color="auto"/>
              <w:left w:val="single" w:sz="6" w:space="0" w:color="auto"/>
              <w:bottom w:val="single" w:sz="6" w:space="0" w:color="auto"/>
              <w:right w:val="single" w:sz="6" w:space="0" w:color="auto"/>
            </w:tcBorders>
          </w:tcPr>
          <w:p w14:paraId="5555008D"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390307F3"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4454D03E" w14:textId="77777777" w:rsidR="00A43B98" w:rsidRDefault="00A43B98" w:rsidP="002F776B">
            <w:pPr>
              <w:rPr>
                <w:rFonts w:ascii="Helvetica" w:hAnsi="Helvetica"/>
                <w:sz w:val="20"/>
              </w:rPr>
            </w:pPr>
          </w:p>
        </w:tc>
      </w:tr>
      <w:tr w:rsidR="00A43B98" w14:paraId="4E18C9B7" w14:textId="77777777" w:rsidTr="002F776B">
        <w:trPr>
          <w:cantSplit/>
        </w:trPr>
        <w:tc>
          <w:tcPr>
            <w:tcW w:w="3680" w:type="dxa"/>
            <w:tcBorders>
              <w:top w:val="single" w:sz="6" w:space="0" w:color="auto"/>
              <w:left w:val="single" w:sz="6" w:space="0" w:color="auto"/>
              <w:bottom w:val="single" w:sz="6" w:space="0" w:color="auto"/>
              <w:right w:val="single" w:sz="6" w:space="0" w:color="auto"/>
            </w:tcBorders>
          </w:tcPr>
          <w:p w14:paraId="2CD685CA" w14:textId="77777777" w:rsidR="00A43B98" w:rsidRDefault="00A43B98" w:rsidP="002F776B">
            <w:pPr>
              <w:rPr>
                <w:rFonts w:ascii="Helvetica" w:hAnsi="Helvetica"/>
                <w:i/>
                <w:sz w:val="20"/>
              </w:rPr>
            </w:pPr>
          </w:p>
          <w:p w14:paraId="3CD76A3A" w14:textId="77777777" w:rsidR="00A43B98" w:rsidRDefault="00A43B98" w:rsidP="002F776B">
            <w:pPr>
              <w:rPr>
                <w:rFonts w:ascii="Helvetica" w:hAnsi="Helvetica"/>
                <w:sz w:val="20"/>
              </w:rPr>
            </w:pPr>
            <w:r>
              <w:rPr>
                <w:rFonts w:ascii="Helvetica" w:hAnsi="Helvetica"/>
                <w:sz w:val="20"/>
              </w:rPr>
              <w:t>3</w:t>
            </w:r>
            <w:r>
              <w:rPr>
                <w:rFonts w:ascii="Helvetica" w:hAnsi="Helvetica"/>
                <w:i/>
                <w:sz w:val="20"/>
              </w:rPr>
              <w:t>.  WASTEWATER FLOWS</w:t>
            </w:r>
          </w:p>
          <w:p w14:paraId="2F1316BA" w14:textId="77777777" w:rsidR="00A43B98" w:rsidRDefault="00A43B98" w:rsidP="002F776B">
            <w:pPr>
              <w:rPr>
                <w:rFonts w:ascii="Helvetica" w:hAnsi="Helvetica"/>
                <w:sz w:val="20"/>
              </w:rPr>
            </w:pPr>
          </w:p>
          <w:p w14:paraId="0A5BA761" w14:textId="77777777" w:rsidR="00A43B98" w:rsidRDefault="00A43B98" w:rsidP="002F776B">
            <w:pPr>
              <w:rPr>
                <w:rFonts w:ascii="Helvetica" w:hAnsi="Helvetica"/>
                <w:sz w:val="20"/>
              </w:rPr>
            </w:pPr>
            <w:r>
              <w:rPr>
                <w:rFonts w:ascii="Helvetica" w:hAnsi="Helvetica"/>
                <w:sz w:val="20"/>
              </w:rPr>
              <w:t>a.  Adequate information on total flow as well as individual process flows and type of discharge?</w:t>
            </w:r>
          </w:p>
          <w:p w14:paraId="7930E47D" w14:textId="77777777" w:rsidR="00A43B98" w:rsidRDefault="00A43B98" w:rsidP="002F776B">
            <w:pPr>
              <w:rPr>
                <w:rFonts w:ascii="Helvetica" w:hAnsi="Helvetica"/>
                <w:sz w:val="20"/>
              </w:rPr>
            </w:pPr>
            <w:r>
              <w:rPr>
                <w:rFonts w:ascii="Helvetica" w:hAnsi="Helvetica"/>
                <w:sz w:val="20"/>
              </w:rPr>
              <w:t>b.  Are schematic diagrams provided of the facility's wastewater flows and regulated process(es)?</w:t>
            </w:r>
          </w:p>
          <w:p w14:paraId="63BA8EB6" w14:textId="77777777" w:rsidR="00A43B98" w:rsidRDefault="00A43B98" w:rsidP="002F776B">
            <w:pPr>
              <w:rPr>
                <w:rFonts w:ascii="Helvetica" w:hAnsi="Helvetica"/>
                <w:sz w:val="20"/>
              </w:rPr>
            </w:pPr>
            <w:r>
              <w:rPr>
                <w:rFonts w:ascii="Helvetica" w:hAnsi="Helvetica"/>
                <w:sz w:val="20"/>
              </w:rPr>
              <w:t>c.  Does the report identify the POTW receiving the wastes from the facility?</w:t>
            </w:r>
          </w:p>
          <w:p w14:paraId="0701CD56"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6B2F2153"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0A1E5921"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494DF0B9" w14:textId="77777777" w:rsidR="00A43B98" w:rsidRDefault="00A43B98" w:rsidP="002F776B">
            <w:pPr>
              <w:rPr>
                <w:rFonts w:ascii="Helvetica" w:hAnsi="Helvetica"/>
                <w:sz w:val="20"/>
              </w:rPr>
            </w:pPr>
          </w:p>
        </w:tc>
      </w:tr>
      <w:tr w:rsidR="00A43B98" w14:paraId="40CCC29D" w14:textId="77777777" w:rsidTr="006670D8">
        <w:trPr>
          <w:cantSplit/>
        </w:trPr>
        <w:tc>
          <w:tcPr>
            <w:tcW w:w="3680" w:type="dxa"/>
            <w:tcBorders>
              <w:top w:val="single" w:sz="6" w:space="0" w:color="auto"/>
              <w:left w:val="single" w:sz="6" w:space="0" w:color="auto"/>
              <w:bottom w:val="single" w:sz="6" w:space="0" w:color="auto"/>
              <w:right w:val="single" w:sz="6" w:space="0" w:color="auto"/>
            </w:tcBorders>
          </w:tcPr>
          <w:p w14:paraId="27FF4986" w14:textId="77777777" w:rsidR="00A43B98" w:rsidRDefault="00A43B98" w:rsidP="002F776B">
            <w:pPr>
              <w:rPr>
                <w:rFonts w:ascii="Helvetica" w:hAnsi="Helvetica"/>
                <w:sz w:val="20"/>
              </w:rPr>
            </w:pPr>
          </w:p>
          <w:p w14:paraId="07B45D92" w14:textId="77777777" w:rsidR="00A43B98" w:rsidRDefault="00A43B98" w:rsidP="002F776B">
            <w:pPr>
              <w:rPr>
                <w:rFonts w:ascii="Helvetica" w:hAnsi="Helvetica"/>
                <w:i/>
                <w:sz w:val="20"/>
              </w:rPr>
            </w:pPr>
            <w:r>
              <w:rPr>
                <w:rFonts w:ascii="Helvetica" w:hAnsi="Helvetica"/>
                <w:sz w:val="20"/>
              </w:rPr>
              <w:t xml:space="preserve">4.  </w:t>
            </w:r>
            <w:r>
              <w:rPr>
                <w:rFonts w:ascii="Helvetica" w:hAnsi="Helvetica"/>
                <w:i/>
                <w:sz w:val="20"/>
              </w:rPr>
              <w:t xml:space="preserve">NATURE AND CONCENTRATION </w:t>
            </w:r>
          </w:p>
          <w:p w14:paraId="2D764CE2" w14:textId="77777777" w:rsidR="00A43B98" w:rsidRDefault="00A43B98" w:rsidP="002F776B">
            <w:pPr>
              <w:rPr>
                <w:rFonts w:ascii="Helvetica" w:hAnsi="Helvetica"/>
                <w:i/>
                <w:sz w:val="20"/>
              </w:rPr>
            </w:pPr>
            <w:r>
              <w:rPr>
                <w:rFonts w:ascii="Helvetica" w:hAnsi="Helvetica"/>
                <w:i/>
                <w:sz w:val="20"/>
              </w:rPr>
              <w:t xml:space="preserve">     OF POLLUTANTS</w:t>
            </w:r>
          </w:p>
          <w:p w14:paraId="2E703F56" w14:textId="77777777" w:rsidR="00A43B98" w:rsidRDefault="00A43B98" w:rsidP="002F776B">
            <w:pPr>
              <w:rPr>
                <w:rFonts w:ascii="Helvetica" w:hAnsi="Helvetica"/>
                <w:sz w:val="20"/>
              </w:rPr>
            </w:pPr>
          </w:p>
          <w:p w14:paraId="233A99CA" w14:textId="77777777" w:rsidR="00A43B98" w:rsidRDefault="00A43B98" w:rsidP="002F776B">
            <w:pPr>
              <w:rPr>
                <w:rFonts w:ascii="Helvetica" w:hAnsi="Helvetica"/>
                <w:sz w:val="20"/>
              </w:rPr>
            </w:pPr>
            <w:r>
              <w:rPr>
                <w:rFonts w:ascii="Helvetica" w:hAnsi="Helvetica"/>
                <w:sz w:val="20"/>
              </w:rPr>
              <w:t>a.  Are analytical results provided for all regulated pollutants?</w:t>
            </w:r>
          </w:p>
          <w:p w14:paraId="1A2AA22B" w14:textId="77777777" w:rsidR="00A43B98" w:rsidRDefault="00A43B98" w:rsidP="002F776B">
            <w:pPr>
              <w:rPr>
                <w:rFonts w:ascii="Helvetica" w:hAnsi="Helvetica"/>
                <w:sz w:val="20"/>
              </w:rPr>
            </w:pPr>
            <w:r>
              <w:rPr>
                <w:rFonts w:ascii="Helvetica" w:hAnsi="Helvetica"/>
                <w:sz w:val="20"/>
              </w:rPr>
              <w:t>b.  Is sampling data information provided in sufficient detail (number, type, and frequency of samples, analytical methods?</w:t>
            </w:r>
          </w:p>
          <w:p w14:paraId="709BFF8B" w14:textId="77777777" w:rsidR="00A43B98" w:rsidRDefault="00A43B98" w:rsidP="002F776B">
            <w:pPr>
              <w:rPr>
                <w:rFonts w:ascii="Helvetica" w:hAnsi="Helvetica"/>
                <w:sz w:val="20"/>
              </w:rPr>
            </w:pPr>
            <w:r>
              <w:rPr>
                <w:rFonts w:ascii="Helvetica" w:hAnsi="Helvetica"/>
                <w:sz w:val="20"/>
              </w:rPr>
              <w:t>c.  Is it sufficiently clear where samples were taken?</w:t>
            </w:r>
          </w:p>
          <w:p w14:paraId="2BA772FB" w14:textId="77777777" w:rsidR="00A43B98" w:rsidRDefault="00A43B98" w:rsidP="002F776B">
            <w:pPr>
              <w:rPr>
                <w:rFonts w:ascii="Helvetica" w:hAnsi="Helvetica"/>
                <w:sz w:val="20"/>
              </w:rPr>
            </w:pPr>
            <w:r>
              <w:rPr>
                <w:rFonts w:ascii="Helvetica" w:hAnsi="Helvetica"/>
                <w:sz w:val="20"/>
              </w:rPr>
              <w:t>d.  If total flow was sampled, was the combined wastestream formula used properly based on available information?</w:t>
            </w:r>
          </w:p>
          <w:p w14:paraId="51F2C7D9" w14:textId="77777777" w:rsidR="00A43B98" w:rsidRDefault="00A43B98" w:rsidP="002F776B">
            <w:pPr>
              <w:rPr>
                <w:rFonts w:ascii="Helvetica" w:hAnsi="Helvetica"/>
                <w:sz w:val="20"/>
              </w:rPr>
            </w:pPr>
            <w:r>
              <w:rPr>
                <w:rFonts w:ascii="Helvetica" w:hAnsi="Helvetica"/>
                <w:sz w:val="20"/>
              </w:rPr>
              <w:t>e.  Was a suff</w:t>
            </w:r>
            <w:r w:rsidR="008344AB">
              <w:rPr>
                <w:rFonts w:ascii="Helvetica" w:hAnsi="Helvetica"/>
                <w:sz w:val="20"/>
              </w:rPr>
              <w:t>icient number of samples taken?</w:t>
            </w:r>
          </w:p>
        </w:tc>
        <w:tc>
          <w:tcPr>
            <w:tcW w:w="800" w:type="dxa"/>
            <w:tcBorders>
              <w:top w:val="single" w:sz="6" w:space="0" w:color="auto"/>
              <w:left w:val="single" w:sz="6" w:space="0" w:color="auto"/>
              <w:bottom w:val="single" w:sz="6" w:space="0" w:color="auto"/>
              <w:right w:val="single" w:sz="6" w:space="0" w:color="auto"/>
            </w:tcBorders>
          </w:tcPr>
          <w:p w14:paraId="69E9A04E"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42B7AD52"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1B810C97" w14:textId="77777777" w:rsidR="00A43B98" w:rsidRDefault="00A43B98" w:rsidP="002F776B">
            <w:pPr>
              <w:rPr>
                <w:rFonts w:ascii="Helvetica" w:hAnsi="Helvetica"/>
                <w:sz w:val="20"/>
              </w:rPr>
            </w:pPr>
          </w:p>
        </w:tc>
      </w:tr>
      <w:tr w:rsidR="00A43B98" w14:paraId="4F4C816B" w14:textId="77777777" w:rsidTr="006670D8">
        <w:trPr>
          <w:cantSplit/>
        </w:trPr>
        <w:tc>
          <w:tcPr>
            <w:tcW w:w="3680" w:type="dxa"/>
            <w:tcBorders>
              <w:top w:val="single" w:sz="6" w:space="0" w:color="auto"/>
              <w:left w:val="single" w:sz="6" w:space="0" w:color="auto"/>
              <w:bottom w:val="single" w:sz="6" w:space="0" w:color="auto"/>
              <w:right w:val="single" w:sz="6" w:space="0" w:color="auto"/>
            </w:tcBorders>
          </w:tcPr>
          <w:p w14:paraId="0A52DF00" w14:textId="77777777" w:rsidR="00A43B98" w:rsidRDefault="00A43B98" w:rsidP="002F776B">
            <w:pPr>
              <w:rPr>
                <w:rFonts w:ascii="Helvetica" w:hAnsi="Helvetica"/>
                <w:sz w:val="20"/>
              </w:rPr>
            </w:pPr>
          </w:p>
          <w:p w14:paraId="2841ADF0" w14:textId="77777777" w:rsidR="00A43B98" w:rsidRDefault="00A43B98" w:rsidP="002F776B">
            <w:pPr>
              <w:rPr>
                <w:rFonts w:ascii="Helvetica" w:hAnsi="Helvetica"/>
                <w:i/>
                <w:sz w:val="20"/>
              </w:rPr>
            </w:pPr>
            <w:r>
              <w:rPr>
                <w:rFonts w:ascii="Helvetica" w:hAnsi="Helvetica"/>
                <w:sz w:val="20"/>
              </w:rPr>
              <w:t xml:space="preserve">5.  </w:t>
            </w:r>
            <w:r>
              <w:rPr>
                <w:rFonts w:ascii="Helvetica" w:hAnsi="Helvetica"/>
                <w:i/>
                <w:sz w:val="20"/>
              </w:rPr>
              <w:t>WASTEWATER TREATMENT</w:t>
            </w:r>
          </w:p>
          <w:p w14:paraId="7ABA86BB" w14:textId="77777777" w:rsidR="00A43B98" w:rsidRDefault="00A43B98" w:rsidP="002F776B">
            <w:pPr>
              <w:rPr>
                <w:rFonts w:ascii="Helvetica" w:hAnsi="Helvetica"/>
                <w:sz w:val="20"/>
              </w:rPr>
            </w:pPr>
          </w:p>
          <w:p w14:paraId="60CFBD20" w14:textId="77777777" w:rsidR="00A43B98" w:rsidRDefault="00A43B98" w:rsidP="002F776B">
            <w:pPr>
              <w:rPr>
                <w:rFonts w:ascii="Helvetica" w:hAnsi="Helvetica"/>
                <w:sz w:val="20"/>
              </w:rPr>
            </w:pPr>
            <w:r>
              <w:rPr>
                <w:rFonts w:ascii="Helvetica" w:hAnsi="Helvetica"/>
                <w:sz w:val="20"/>
              </w:rPr>
              <w:t>a.  Are existing wastewater treatment practices adequately described?</w:t>
            </w:r>
          </w:p>
          <w:p w14:paraId="1C9764F2"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7708561A"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15DC1A82"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37F1B8D4" w14:textId="77777777" w:rsidR="00A43B98" w:rsidRDefault="00A43B98" w:rsidP="002F776B">
            <w:pPr>
              <w:rPr>
                <w:rFonts w:ascii="Helvetica" w:hAnsi="Helvetica"/>
                <w:sz w:val="20"/>
              </w:rPr>
            </w:pPr>
          </w:p>
        </w:tc>
      </w:tr>
      <w:tr w:rsidR="00590B10" w14:paraId="190A1386" w14:textId="77777777" w:rsidTr="00590B10">
        <w:trPr>
          <w:cantSplit/>
        </w:trPr>
        <w:tc>
          <w:tcPr>
            <w:tcW w:w="9260" w:type="dxa"/>
            <w:gridSpan w:val="4"/>
            <w:tcBorders>
              <w:top w:val="single" w:sz="6" w:space="0" w:color="auto"/>
              <w:left w:val="single" w:sz="6" w:space="0" w:color="auto"/>
              <w:bottom w:val="single" w:sz="6" w:space="0" w:color="auto"/>
              <w:right w:val="single" w:sz="6" w:space="0" w:color="auto"/>
            </w:tcBorders>
          </w:tcPr>
          <w:p w14:paraId="450DCEFF" w14:textId="77777777" w:rsidR="00590B10" w:rsidRDefault="00590B10" w:rsidP="00590B10">
            <w:pPr>
              <w:jc w:val="center"/>
              <w:rPr>
                <w:rFonts w:ascii="Helvetica" w:hAnsi="Helvetica"/>
                <w:sz w:val="20"/>
              </w:rPr>
            </w:pPr>
          </w:p>
          <w:p w14:paraId="3DCAE068" w14:textId="77777777" w:rsidR="00590B10" w:rsidRDefault="00590B10" w:rsidP="00590B10">
            <w:pPr>
              <w:jc w:val="center"/>
              <w:rPr>
                <w:rFonts w:ascii="Helvetica" w:hAnsi="Helvetica"/>
                <w:b/>
                <w:sz w:val="20"/>
              </w:rPr>
            </w:pPr>
            <w:r>
              <w:rPr>
                <w:rFonts w:ascii="Helvetica" w:hAnsi="Helvetica"/>
                <w:b/>
                <w:sz w:val="20"/>
              </w:rPr>
              <w:t>BASELINE MONITORING REPORT CHECKLIST</w:t>
            </w:r>
          </w:p>
          <w:p w14:paraId="2B0FD278" w14:textId="77777777" w:rsidR="00590B10" w:rsidRPr="00590B10" w:rsidRDefault="00590B10" w:rsidP="00590B10">
            <w:pPr>
              <w:jc w:val="center"/>
              <w:rPr>
                <w:rFonts w:ascii="Helvetica" w:hAnsi="Helvetica"/>
                <w:b/>
                <w:sz w:val="20"/>
              </w:rPr>
            </w:pPr>
          </w:p>
        </w:tc>
      </w:tr>
      <w:tr w:rsidR="00A43B98" w14:paraId="493A9649" w14:textId="77777777" w:rsidTr="006670D8">
        <w:trPr>
          <w:cantSplit/>
        </w:trPr>
        <w:tc>
          <w:tcPr>
            <w:tcW w:w="3680" w:type="dxa"/>
            <w:tcBorders>
              <w:top w:val="single" w:sz="6" w:space="0" w:color="auto"/>
              <w:left w:val="single" w:sz="6" w:space="0" w:color="auto"/>
              <w:bottom w:val="single" w:sz="6" w:space="0" w:color="auto"/>
              <w:right w:val="single" w:sz="6" w:space="0" w:color="auto"/>
            </w:tcBorders>
          </w:tcPr>
          <w:p w14:paraId="329BAB8F" w14:textId="77777777" w:rsidR="00A43B98" w:rsidRDefault="00A43B98" w:rsidP="002F776B">
            <w:pPr>
              <w:rPr>
                <w:rFonts w:ascii="Helvetica" w:hAnsi="Helvetica"/>
                <w:sz w:val="20"/>
              </w:rPr>
            </w:pPr>
          </w:p>
          <w:p w14:paraId="1911696A" w14:textId="77777777" w:rsidR="00A43B98" w:rsidRDefault="00A43B98" w:rsidP="002F776B">
            <w:pPr>
              <w:rPr>
                <w:rFonts w:ascii="Helvetica" w:hAnsi="Helvetica"/>
                <w:i/>
                <w:sz w:val="20"/>
              </w:rPr>
            </w:pPr>
            <w:r>
              <w:rPr>
                <w:rFonts w:ascii="Helvetica" w:hAnsi="Helvetica"/>
                <w:sz w:val="20"/>
              </w:rPr>
              <w:t xml:space="preserve">6.  </w:t>
            </w:r>
            <w:r>
              <w:rPr>
                <w:rFonts w:ascii="Helvetica" w:hAnsi="Helvetica"/>
                <w:i/>
                <w:sz w:val="20"/>
              </w:rPr>
              <w:t>WASTE DISPOSAL</w:t>
            </w:r>
          </w:p>
          <w:p w14:paraId="4C05C087" w14:textId="77777777" w:rsidR="00A43B98" w:rsidRDefault="00A43B98" w:rsidP="002F776B">
            <w:pPr>
              <w:rPr>
                <w:rFonts w:ascii="Helvetica" w:hAnsi="Helvetica"/>
                <w:sz w:val="20"/>
              </w:rPr>
            </w:pPr>
          </w:p>
          <w:p w14:paraId="13B7DDA7" w14:textId="77777777" w:rsidR="00A43B98" w:rsidRDefault="00A43B98" w:rsidP="002F776B">
            <w:pPr>
              <w:rPr>
                <w:rFonts w:ascii="Helvetica" w:hAnsi="Helvetica"/>
                <w:sz w:val="20"/>
              </w:rPr>
            </w:pPr>
            <w:r>
              <w:rPr>
                <w:rFonts w:ascii="Helvetica" w:hAnsi="Helvetica"/>
                <w:sz w:val="20"/>
              </w:rPr>
              <w:t>a. Does the report adequately describe disposal practices for hazardous waste, if applicable?</w:t>
            </w:r>
          </w:p>
          <w:p w14:paraId="0FBF04A5"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2E21F187"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673B9BBC"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74D27760" w14:textId="77777777" w:rsidR="00A43B98" w:rsidRDefault="00A43B98" w:rsidP="002F776B">
            <w:pPr>
              <w:rPr>
                <w:rFonts w:ascii="Helvetica" w:hAnsi="Helvetica"/>
                <w:sz w:val="20"/>
              </w:rPr>
            </w:pPr>
          </w:p>
        </w:tc>
      </w:tr>
      <w:tr w:rsidR="00A43B98" w14:paraId="15D38901" w14:textId="77777777" w:rsidTr="002F776B">
        <w:trPr>
          <w:cantSplit/>
        </w:trPr>
        <w:tc>
          <w:tcPr>
            <w:tcW w:w="3680" w:type="dxa"/>
            <w:tcBorders>
              <w:top w:val="single" w:sz="6" w:space="0" w:color="auto"/>
              <w:left w:val="single" w:sz="6" w:space="0" w:color="auto"/>
              <w:bottom w:val="single" w:sz="6" w:space="0" w:color="auto"/>
              <w:right w:val="single" w:sz="6" w:space="0" w:color="auto"/>
            </w:tcBorders>
          </w:tcPr>
          <w:p w14:paraId="67A44476" w14:textId="77777777" w:rsidR="00A43B98" w:rsidRDefault="00A43B98" w:rsidP="002F776B">
            <w:pPr>
              <w:rPr>
                <w:rFonts w:ascii="Helvetica" w:hAnsi="Helvetica"/>
                <w:sz w:val="20"/>
              </w:rPr>
            </w:pPr>
          </w:p>
          <w:p w14:paraId="23E349D2" w14:textId="77777777" w:rsidR="00A43B98" w:rsidRDefault="00A43B98" w:rsidP="002F776B">
            <w:pPr>
              <w:rPr>
                <w:rFonts w:ascii="Helvetica" w:hAnsi="Helvetica"/>
                <w:i/>
                <w:sz w:val="20"/>
              </w:rPr>
            </w:pPr>
            <w:r>
              <w:rPr>
                <w:rFonts w:ascii="Helvetica" w:hAnsi="Helvetica"/>
                <w:sz w:val="20"/>
              </w:rPr>
              <w:t xml:space="preserve">7.  </w:t>
            </w:r>
            <w:r>
              <w:rPr>
                <w:rFonts w:ascii="Helvetica" w:hAnsi="Helvetica"/>
                <w:i/>
                <w:sz w:val="20"/>
              </w:rPr>
              <w:t>ENVIRONMENTAL PERMITS</w:t>
            </w:r>
          </w:p>
          <w:p w14:paraId="6193C6CB" w14:textId="77777777" w:rsidR="00A43B98" w:rsidRDefault="00A43B98" w:rsidP="002F776B">
            <w:pPr>
              <w:rPr>
                <w:rFonts w:ascii="Helvetica" w:hAnsi="Helvetica"/>
                <w:sz w:val="20"/>
              </w:rPr>
            </w:pPr>
          </w:p>
          <w:p w14:paraId="7D3E3ADA" w14:textId="77777777" w:rsidR="00A43B98" w:rsidRDefault="00A43B98" w:rsidP="002F776B">
            <w:pPr>
              <w:rPr>
                <w:rFonts w:ascii="Helvetica" w:hAnsi="Helvetica"/>
                <w:sz w:val="20"/>
              </w:rPr>
            </w:pPr>
            <w:r>
              <w:rPr>
                <w:rFonts w:ascii="Helvetica" w:hAnsi="Helvetica"/>
                <w:sz w:val="20"/>
              </w:rPr>
              <w:t>a.  Are environmental control permits adequately identified, if applicable?</w:t>
            </w:r>
          </w:p>
          <w:p w14:paraId="5764A69E"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4B58EB1E"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2D40B112"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25D5CAD8" w14:textId="77777777" w:rsidR="00A43B98" w:rsidRDefault="00A43B98" w:rsidP="002F776B">
            <w:pPr>
              <w:rPr>
                <w:rFonts w:ascii="Helvetica" w:hAnsi="Helvetica"/>
                <w:sz w:val="20"/>
              </w:rPr>
            </w:pPr>
          </w:p>
        </w:tc>
      </w:tr>
      <w:tr w:rsidR="00A43B98" w14:paraId="075CFCB9" w14:textId="77777777" w:rsidTr="002F776B">
        <w:trPr>
          <w:cantSplit/>
        </w:trPr>
        <w:tc>
          <w:tcPr>
            <w:tcW w:w="3680" w:type="dxa"/>
            <w:tcBorders>
              <w:top w:val="single" w:sz="6" w:space="0" w:color="auto"/>
              <w:left w:val="single" w:sz="6" w:space="0" w:color="auto"/>
              <w:bottom w:val="single" w:sz="6" w:space="0" w:color="auto"/>
              <w:right w:val="single" w:sz="6" w:space="0" w:color="auto"/>
            </w:tcBorders>
          </w:tcPr>
          <w:p w14:paraId="6F3B983E" w14:textId="77777777" w:rsidR="00A43B98" w:rsidRDefault="00A43B98" w:rsidP="002F776B">
            <w:pPr>
              <w:rPr>
                <w:rFonts w:ascii="Helvetica" w:hAnsi="Helvetica"/>
                <w:sz w:val="20"/>
              </w:rPr>
            </w:pPr>
          </w:p>
          <w:p w14:paraId="5C4C7B28" w14:textId="77777777" w:rsidR="00A43B98" w:rsidRDefault="00A43B98" w:rsidP="002F776B">
            <w:pPr>
              <w:rPr>
                <w:rFonts w:ascii="Helvetica" w:hAnsi="Helvetica"/>
                <w:i/>
                <w:sz w:val="20"/>
              </w:rPr>
            </w:pPr>
            <w:r>
              <w:rPr>
                <w:rFonts w:ascii="Helvetica" w:hAnsi="Helvetica"/>
                <w:sz w:val="20"/>
              </w:rPr>
              <w:t xml:space="preserve">8.  </w:t>
            </w:r>
            <w:r>
              <w:rPr>
                <w:rFonts w:ascii="Helvetica" w:hAnsi="Helvetica"/>
                <w:i/>
                <w:sz w:val="20"/>
              </w:rPr>
              <w:t>SPILL CONTROL</w:t>
            </w:r>
          </w:p>
          <w:p w14:paraId="7D1D9873" w14:textId="77777777" w:rsidR="00A43B98" w:rsidRDefault="00A43B98" w:rsidP="002F776B">
            <w:pPr>
              <w:rPr>
                <w:rFonts w:ascii="Helvetica" w:hAnsi="Helvetica"/>
                <w:sz w:val="20"/>
              </w:rPr>
            </w:pPr>
          </w:p>
          <w:p w14:paraId="736E7BB2" w14:textId="77777777" w:rsidR="00A43B98" w:rsidRDefault="00A43B98" w:rsidP="002F776B">
            <w:pPr>
              <w:rPr>
                <w:rFonts w:ascii="Helvetica" w:hAnsi="Helvetica"/>
                <w:sz w:val="20"/>
              </w:rPr>
            </w:pPr>
            <w:r>
              <w:rPr>
                <w:rFonts w:ascii="Helvetica" w:hAnsi="Helvetica"/>
                <w:sz w:val="20"/>
              </w:rPr>
              <w:t>a.  Does the report indicate if the facility has a spill control plan?</w:t>
            </w:r>
          </w:p>
          <w:p w14:paraId="708C48AF"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50CD4680"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6E16901D"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72A38CC9" w14:textId="77777777" w:rsidR="00A43B98" w:rsidRDefault="00A43B98" w:rsidP="002F776B">
            <w:pPr>
              <w:rPr>
                <w:rFonts w:ascii="Helvetica" w:hAnsi="Helvetica"/>
                <w:sz w:val="20"/>
              </w:rPr>
            </w:pPr>
          </w:p>
        </w:tc>
      </w:tr>
      <w:tr w:rsidR="00A43B98" w14:paraId="10D0F9B9" w14:textId="77777777" w:rsidTr="002F776B">
        <w:trPr>
          <w:cantSplit/>
        </w:trPr>
        <w:tc>
          <w:tcPr>
            <w:tcW w:w="3680" w:type="dxa"/>
            <w:tcBorders>
              <w:top w:val="single" w:sz="6" w:space="0" w:color="auto"/>
              <w:left w:val="single" w:sz="6" w:space="0" w:color="auto"/>
              <w:bottom w:val="single" w:sz="6" w:space="0" w:color="auto"/>
              <w:right w:val="single" w:sz="6" w:space="0" w:color="auto"/>
            </w:tcBorders>
          </w:tcPr>
          <w:p w14:paraId="155808DF" w14:textId="77777777" w:rsidR="00A43B98" w:rsidRDefault="00A43B98" w:rsidP="002F776B">
            <w:pPr>
              <w:rPr>
                <w:rFonts w:ascii="Helvetica" w:hAnsi="Helvetica"/>
                <w:sz w:val="20"/>
              </w:rPr>
            </w:pPr>
          </w:p>
          <w:p w14:paraId="6D59074F" w14:textId="77777777" w:rsidR="00A43B98" w:rsidRDefault="00A43B98" w:rsidP="002F776B">
            <w:pPr>
              <w:rPr>
                <w:rFonts w:ascii="Helvetica" w:hAnsi="Helvetica"/>
                <w:i/>
                <w:sz w:val="20"/>
              </w:rPr>
            </w:pPr>
            <w:r>
              <w:rPr>
                <w:rFonts w:ascii="Helvetica" w:hAnsi="Helvetica"/>
                <w:sz w:val="20"/>
              </w:rPr>
              <w:t xml:space="preserve">9.  </w:t>
            </w:r>
            <w:r>
              <w:rPr>
                <w:rFonts w:ascii="Helvetica" w:hAnsi="Helvetica"/>
                <w:i/>
                <w:sz w:val="20"/>
              </w:rPr>
              <w:t>COMPLIANCE CERTIFICATION</w:t>
            </w:r>
          </w:p>
          <w:p w14:paraId="0B7A59AA" w14:textId="77777777" w:rsidR="00A43B98" w:rsidRDefault="00A43B98" w:rsidP="002F776B">
            <w:pPr>
              <w:rPr>
                <w:rFonts w:ascii="Helvetica" w:hAnsi="Helvetica"/>
                <w:sz w:val="20"/>
              </w:rPr>
            </w:pPr>
          </w:p>
          <w:p w14:paraId="6FCE7AE3" w14:textId="77777777" w:rsidR="00A43B98" w:rsidRDefault="00A43B98" w:rsidP="002F776B">
            <w:pPr>
              <w:rPr>
                <w:rFonts w:ascii="Helvetica" w:hAnsi="Helvetica"/>
                <w:sz w:val="20"/>
              </w:rPr>
            </w:pPr>
            <w:r>
              <w:rPr>
                <w:rFonts w:ascii="Helvetica" w:hAnsi="Helvetica"/>
                <w:sz w:val="20"/>
              </w:rPr>
              <w:t>a.  Does the report indicate where or not the facility is consistently meeting the standards?</w:t>
            </w:r>
          </w:p>
          <w:p w14:paraId="5F4D5624"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34EE90B3"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3F31F2E7"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7A405384" w14:textId="77777777" w:rsidR="00A43B98" w:rsidRDefault="00A43B98" w:rsidP="002F776B">
            <w:pPr>
              <w:rPr>
                <w:rFonts w:ascii="Helvetica" w:hAnsi="Helvetica"/>
                <w:sz w:val="20"/>
              </w:rPr>
            </w:pPr>
          </w:p>
        </w:tc>
      </w:tr>
      <w:tr w:rsidR="00A43B98" w14:paraId="1B7A2DE5" w14:textId="77777777" w:rsidTr="002F776B">
        <w:trPr>
          <w:cantSplit/>
        </w:trPr>
        <w:tc>
          <w:tcPr>
            <w:tcW w:w="3680" w:type="dxa"/>
            <w:tcBorders>
              <w:top w:val="single" w:sz="6" w:space="0" w:color="auto"/>
              <w:left w:val="single" w:sz="6" w:space="0" w:color="auto"/>
              <w:bottom w:val="single" w:sz="6" w:space="0" w:color="auto"/>
              <w:right w:val="single" w:sz="6" w:space="0" w:color="auto"/>
            </w:tcBorders>
          </w:tcPr>
          <w:p w14:paraId="3C08F0F8" w14:textId="77777777" w:rsidR="00A43B98" w:rsidRDefault="00A43B98" w:rsidP="002F776B">
            <w:pPr>
              <w:rPr>
                <w:rFonts w:ascii="Helvetica" w:hAnsi="Helvetica"/>
                <w:sz w:val="20"/>
              </w:rPr>
            </w:pPr>
          </w:p>
          <w:p w14:paraId="3E112DDD" w14:textId="77777777" w:rsidR="00A43B98" w:rsidRDefault="00A43B98" w:rsidP="002F776B">
            <w:pPr>
              <w:rPr>
                <w:rFonts w:ascii="Helvetica" w:hAnsi="Helvetica"/>
                <w:i/>
                <w:sz w:val="20"/>
              </w:rPr>
            </w:pPr>
            <w:r>
              <w:rPr>
                <w:rFonts w:ascii="Helvetica" w:hAnsi="Helvetica"/>
                <w:sz w:val="20"/>
              </w:rPr>
              <w:t xml:space="preserve">10.  </w:t>
            </w:r>
            <w:r>
              <w:rPr>
                <w:rFonts w:ascii="Helvetica" w:hAnsi="Helvetica"/>
                <w:i/>
                <w:sz w:val="20"/>
              </w:rPr>
              <w:t>CERTIFICATION STATEMENT</w:t>
            </w:r>
          </w:p>
          <w:p w14:paraId="341953F9" w14:textId="77777777" w:rsidR="00A43B98" w:rsidRDefault="00A43B98" w:rsidP="002F776B">
            <w:pPr>
              <w:rPr>
                <w:rFonts w:ascii="Helvetica" w:hAnsi="Helvetica"/>
                <w:sz w:val="20"/>
              </w:rPr>
            </w:pPr>
          </w:p>
          <w:p w14:paraId="4AB74562" w14:textId="77777777" w:rsidR="00A43B98" w:rsidRDefault="00A43B98" w:rsidP="002F776B">
            <w:pPr>
              <w:rPr>
                <w:rFonts w:ascii="Helvetica" w:hAnsi="Helvetica"/>
                <w:sz w:val="20"/>
              </w:rPr>
            </w:pPr>
            <w:r>
              <w:rPr>
                <w:rFonts w:ascii="Helvetica" w:hAnsi="Helvetica"/>
                <w:sz w:val="20"/>
              </w:rPr>
              <w:t>a.  Is the report signed and dated by the person who prepared the report?</w:t>
            </w:r>
          </w:p>
          <w:p w14:paraId="73ED96D7"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7CC0B8ED"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08836200"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33533DE4" w14:textId="77777777" w:rsidR="00A43B98" w:rsidRDefault="00A43B98" w:rsidP="002F776B">
            <w:pPr>
              <w:rPr>
                <w:rFonts w:ascii="Helvetica" w:hAnsi="Helvetica"/>
                <w:sz w:val="20"/>
              </w:rPr>
            </w:pPr>
          </w:p>
        </w:tc>
      </w:tr>
      <w:tr w:rsidR="00A43B98" w14:paraId="6B3B61FD" w14:textId="77777777" w:rsidTr="002F776B">
        <w:trPr>
          <w:cantSplit/>
        </w:trPr>
        <w:tc>
          <w:tcPr>
            <w:tcW w:w="3680" w:type="dxa"/>
            <w:tcBorders>
              <w:top w:val="single" w:sz="6" w:space="0" w:color="auto"/>
              <w:left w:val="single" w:sz="6" w:space="0" w:color="auto"/>
              <w:bottom w:val="single" w:sz="6" w:space="0" w:color="auto"/>
              <w:right w:val="single" w:sz="6" w:space="0" w:color="auto"/>
            </w:tcBorders>
          </w:tcPr>
          <w:p w14:paraId="393F6A68" w14:textId="77777777" w:rsidR="00A43B98" w:rsidRDefault="00A43B98" w:rsidP="002F776B">
            <w:pPr>
              <w:rPr>
                <w:rFonts w:ascii="Helvetica" w:hAnsi="Helvetica"/>
                <w:sz w:val="20"/>
              </w:rPr>
            </w:pPr>
          </w:p>
          <w:p w14:paraId="50E1E4CF" w14:textId="77777777" w:rsidR="00A43B98" w:rsidRDefault="00A43B98" w:rsidP="002F776B">
            <w:pPr>
              <w:rPr>
                <w:rFonts w:ascii="Helvetica" w:hAnsi="Helvetica"/>
                <w:i/>
                <w:sz w:val="20"/>
              </w:rPr>
            </w:pPr>
            <w:r>
              <w:rPr>
                <w:rFonts w:ascii="Helvetica" w:hAnsi="Helvetica"/>
                <w:sz w:val="20"/>
              </w:rPr>
              <w:t xml:space="preserve">11. </w:t>
            </w:r>
            <w:r>
              <w:rPr>
                <w:rFonts w:ascii="Helvetica" w:hAnsi="Helvetica"/>
                <w:i/>
                <w:sz w:val="20"/>
              </w:rPr>
              <w:t xml:space="preserve"> COVER SHEET</w:t>
            </w:r>
          </w:p>
          <w:p w14:paraId="0513A88D" w14:textId="77777777" w:rsidR="00A43B98" w:rsidRDefault="00A43B98" w:rsidP="002F776B">
            <w:pPr>
              <w:rPr>
                <w:rFonts w:ascii="Helvetica" w:hAnsi="Helvetica"/>
                <w:sz w:val="20"/>
              </w:rPr>
            </w:pPr>
          </w:p>
          <w:p w14:paraId="5E35EA69" w14:textId="77777777" w:rsidR="00A43B98" w:rsidRDefault="00A43B98" w:rsidP="002F776B">
            <w:pPr>
              <w:rPr>
                <w:rFonts w:ascii="Helvetica" w:hAnsi="Helvetica"/>
                <w:sz w:val="20"/>
              </w:rPr>
            </w:pPr>
            <w:r>
              <w:rPr>
                <w:rFonts w:ascii="Helvetica" w:hAnsi="Helvetica"/>
                <w:sz w:val="20"/>
              </w:rPr>
              <w:t>a.  Is the cover sheet attached?</w:t>
            </w:r>
          </w:p>
          <w:p w14:paraId="556E9908" w14:textId="77777777" w:rsidR="00A43B98" w:rsidRDefault="00A43B98" w:rsidP="002F776B">
            <w:pPr>
              <w:rPr>
                <w:rFonts w:ascii="Helvetica" w:hAnsi="Helvetica"/>
                <w:sz w:val="20"/>
              </w:rPr>
            </w:pPr>
            <w:r>
              <w:rPr>
                <w:rFonts w:ascii="Helvetica" w:hAnsi="Helvetica"/>
                <w:sz w:val="20"/>
              </w:rPr>
              <w:t>b.  Is the cover sheet signed by an appropriate company official?</w:t>
            </w:r>
          </w:p>
          <w:p w14:paraId="0EF1AE69" w14:textId="77777777" w:rsidR="00A43B98" w:rsidRDefault="00A43B98" w:rsidP="002F776B">
            <w:pPr>
              <w:rPr>
                <w:rFonts w:ascii="Helvetica" w:hAnsi="Helvetica"/>
                <w:sz w:val="20"/>
              </w:rPr>
            </w:pPr>
          </w:p>
        </w:tc>
        <w:tc>
          <w:tcPr>
            <w:tcW w:w="800" w:type="dxa"/>
            <w:tcBorders>
              <w:top w:val="single" w:sz="6" w:space="0" w:color="auto"/>
              <w:left w:val="single" w:sz="6" w:space="0" w:color="auto"/>
              <w:bottom w:val="single" w:sz="6" w:space="0" w:color="auto"/>
              <w:right w:val="single" w:sz="6" w:space="0" w:color="auto"/>
            </w:tcBorders>
          </w:tcPr>
          <w:p w14:paraId="68BCB833" w14:textId="77777777" w:rsidR="00A43B98" w:rsidRDefault="00A43B98" w:rsidP="002F776B">
            <w:pPr>
              <w:rPr>
                <w:rFonts w:ascii="Helvetica" w:hAnsi="Helvetica"/>
                <w:sz w:val="20"/>
              </w:rPr>
            </w:pPr>
          </w:p>
        </w:tc>
        <w:tc>
          <w:tcPr>
            <w:tcW w:w="720" w:type="dxa"/>
            <w:tcBorders>
              <w:top w:val="single" w:sz="6" w:space="0" w:color="auto"/>
              <w:left w:val="single" w:sz="6" w:space="0" w:color="auto"/>
              <w:bottom w:val="single" w:sz="6" w:space="0" w:color="auto"/>
              <w:right w:val="single" w:sz="6" w:space="0" w:color="auto"/>
            </w:tcBorders>
          </w:tcPr>
          <w:p w14:paraId="2AF3765D" w14:textId="77777777" w:rsidR="00A43B98" w:rsidRDefault="00A43B98" w:rsidP="002F776B">
            <w:pPr>
              <w:rPr>
                <w:rFonts w:ascii="Helvetica" w:hAnsi="Helvetica"/>
                <w:sz w:val="20"/>
              </w:rPr>
            </w:pPr>
          </w:p>
        </w:tc>
        <w:tc>
          <w:tcPr>
            <w:tcW w:w="4060" w:type="dxa"/>
            <w:tcBorders>
              <w:top w:val="single" w:sz="6" w:space="0" w:color="auto"/>
              <w:left w:val="single" w:sz="6" w:space="0" w:color="auto"/>
              <w:bottom w:val="single" w:sz="6" w:space="0" w:color="auto"/>
              <w:right w:val="single" w:sz="6" w:space="0" w:color="auto"/>
            </w:tcBorders>
          </w:tcPr>
          <w:p w14:paraId="59108E99" w14:textId="77777777" w:rsidR="00A43B98" w:rsidRDefault="00A43B98" w:rsidP="002F776B">
            <w:pPr>
              <w:rPr>
                <w:rFonts w:ascii="Helvetica" w:hAnsi="Helvetica"/>
                <w:sz w:val="20"/>
              </w:rPr>
            </w:pPr>
          </w:p>
        </w:tc>
      </w:tr>
    </w:tbl>
    <w:p w14:paraId="602B2204" w14:textId="77777777" w:rsidR="00A43B98" w:rsidRDefault="00A43B98" w:rsidP="003C10CE">
      <w:pPr>
        <w:tabs>
          <w:tab w:val="left" w:pos="720"/>
        </w:tabs>
        <w:jc w:val="both"/>
        <w:rPr>
          <w:rFonts w:ascii="Helvetica" w:hAnsi="Helvetica"/>
          <w:sz w:val="20"/>
        </w:rPr>
      </w:pPr>
    </w:p>
    <w:p w14:paraId="71C4DE13" w14:textId="77777777" w:rsidR="00A43B98" w:rsidRDefault="00A43B98" w:rsidP="003C10CE">
      <w:pPr>
        <w:tabs>
          <w:tab w:val="left" w:pos="720"/>
        </w:tabs>
        <w:jc w:val="both"/>
        <w:rPr>
          <w:rFonts w:ascii="Helvetica" w:hAnsi="Helvetica"/>
          <w:sz w:val="20"/>
        </w:rPr>
      </w:pPr>
    </w:p>
    <w:p w14:paraId="28886AF3" w14:textId="77777777" w:rsidR="00A43B98" w:rsidRDefault="00A43B98" w:rsidP="003C10CE">
      <w:pPr>
        <w:tabs>
          <w:tab w:val="left" w:pos="720"/>
        </w:tabs>
        <w:jc w:val="both"/>
        <w:rPr>
          <w:rFonts w:ascii="Helvetica" w:hAnsi="Helvetica"/>
          <w:sz w:val="20"/>
        </w:rPr>
      </w:pPr>
    </w:p>
    <w:p w14:paraId="147BC36C" w14:textId="77777777" w:rsidR="00A43B98" w:rsidRDefault="00A43B98" w:rsidP="003C10CE">
      <w:pPr>
        <w:tabs>
          <w:tab w:val="left" w:pos="720"/>
        </w:tabs>
        <w:jc w:val="both"/>
        <w:rPr>
          <w:rFonts w:ascii="Helvetica" w:hAnsi="Helvetica"/>
          <w:sz w:val="20"/>
        </w:rPr>
      </w:pPr>
    </w:p>
    <w:p w14:paraId="30C25C5E" w14:textId="77777777" w:rsidR="000A093D" w:rsidRDefault="000A093D" w:rsidP="003C10CE">
      <w:pPr>
        <w:tabs>
          <w:tab w:val="left" w:pos="720"/>
        </w:tabs>
        <w:jc w:val="both"/>
        <w:rPr>
          <w:rFonts w:ascii="Helvetica" w:hAnsi="Helvetica"/>
          <w:sz w:val="20"/>
        </w:rPr>
      </w:pPr>
    </w:p>
    <w:p w14:paraId="2EEC8C48" w14:textId="05D85D94" w:rsidR="000554B6" w:rsidRDefault="000554B6" w:rsidP="003C10CE">
      <w:pPr>
        <w:tabs>
          <w:tab w:val="left" w:pos="720"/>
        </w:tabs>
        <w:jc w:val="both"/>
        <w:rPr>
          <w:rFonts w:ascii="Helvetica" w:hAnsi="Helvetica"/>
          <w:sz w:val="20"/>
        </w:rPr>
      </w:pPr>
    </w:p>
    <w:p w14:paraId="5E33D752" w14:textId="77777777" w:rsidR="000554B6" w:rsidRDefault="000554B6" w:rsidP="003C10CE">
      <w:pPr>
        <w:tabs>
          <w:tab w:val="left" w:pos="720"/>
        </w:tabs>
        <w:jc w:val="both"/>
        <w:rPr>
          <w:rFonts w:ascii="Helvetica" w:hAnsi="Helvetica"/>
          <w:sz w:val="20"/>
        </w:rPr>
      </w:pPr>
    </w:p>
    <w:p w14:paraId="22B9BA2F" w14:textId="77777777" w:rsidR="000554B6" w:rsidRDefault="000554B6" w:rsidP="003C10CE">
      <w:pPr>
        <w:tabs>
          <w:tab w:val="left" w:pos="720"/>
        </w:tabs>
        <w:jc w:val="both"/>
        <w:rPr>
          <w:rFonts w:ascii="Helvetica" w:hAnsi="Helvetica"/>
          <w:sz w:val="20"/>
        </w:rPr>
      </w:pPr>
    </w:p>
    <w:p w14:paraId="5C1E0F01" w14:textId="77777777" w:rsidR="000554B6" w:rsidRDefault="000554B6" w:rsidP="003C10CE">
      <w:pPr>
        <w:tabs>
          <w:tab w:val="left" w:pos="720"/>
        </w:tabs>
        <w:jc w:val="both"/>
        <w:rPr>
          <w:rFonts w:ascii="Helvetica" w:hAnsi="Helvetica"/>
          <w:sz w:val="20"/>
        </w:rPr>
      </w:pPr>
    </w:p>
    <w:p w14:paraId="1CC9DF00" w14:textId="0B663448" w:rsidR="00CA2470" w:rsidRDefault="00CA2470" w:rsidP="003C10CE">
      <w:pPr>
        <w:tabs>
          <w:tab w:val="left" w:pos="720"/>
        </w:tabs>
        <w:jc w:val="both"/>
        <w:rPr>
          <w:rFonts w:ascii="Helvetica" w:hAnsi="Helvetica"/>
          <w:sz w:val="20"/>
        </w:rPr>
      </w:pPr>
    </w:p>
    <w:p w14:paraId="720A2CD1" w14:textId="77777777" w:rsidR="00CA2470" w:rsidRDefault="00CA2470" w:rsidP="003C10CE">
      <w:pPr>
        <w:tabs>
          <w:tab w:val="left" w:pos="720"/>
        </w:tabs>
        <w:jc w:val="both"/>
        <w:rPr>
          <w:rFonts w:ascii="Helvetica" w:hAnsi="Helvetica"/>
          <w:sz w:val="20"/>
        </w:rPr>
      </w:pPr>
    </w:p>
    <w:p w14:paraId="1CC5807C" w14:textId="77777777" w:rsidR="00CA2470" w:rsidRDefault="00CA2470" w:rsidP="003C10CE">
      <w:pPr>
        <w:tabs>
          <w:tab w:val="left" w:pos="720"/>
        </w:tabs>
        <w:jc w:val="both"/>
        <w:rPr>
          <w:rFonts w:ascii="Helvetica" w:hAnsi="Helvetica"/>
          <w:sz w:val="20"/>
        </w:rPr>
      </w:pPr>
    </w:p>
    <w:p w14:paraId="1E4DCEAE" w14:textId="77777777" w:rsidR="00CA2470" w:rsidRDefault="00CA2470" w:rsidP="003C10CE">
      <w:pPr>
        <w:tabs>
          <w:tab w:val="left" w:pos="720"/>
        </w:tabs>
        <w:jc w:val="both"/>
        <w:rPr>
          <w:rFonts w:ascii="Helvetica" w:hAnsi="Helvetica"/>
          <w:sz w:val="20"/>
        </w:rPr>
      </w:pPr>
    </w:p>
    <w:p w14:paraId="0DE7DA46" w14:textId="77777777" w:rsidR="00CA2470" w:rsidRDefault="00CA2470" w:rsidP="003C10CE">
      <w:pPr>
        <w:tabs>
          <w:tab w:val="left" w:pos="720"/>
        </w:tabs>
        <w:jc w:val="both"/>
        <w:rPr>
          <w:rFonts w:ascii="Helvetica" w:hAnsi="Helvetica"/>
          <w:sz w:val="20"/>
        </w:rPr>
      </w:pPr>
    </w:p>
    <w:p w14:paraId="68B4210E" w14:textId="77777777" w:rsidR="00CA2470" w:rsidRDefault="00CA2470" w:rsidP="003C10CE">
      <w:pPr>
        <w:tabs>
          <w:tab w:val="left" w:pos="720"/>
        </w:tabs>
        <w:jc w:val="both"/>
        <w:rPr>
          <w:rFonts w:ascii="Helvetica" w:hAnsi="Helvetica"/>
          <w:sz w:val="20"/>
        </w:rPr>
      </w:pPr>
    </w:p>
    <w:p w14:paraId="7457C3C2" w14:textId="77777777" w:rsidR="00CA2470" w:rsidRDefault="00CA2470" w:rsidP="003C10CE">
      <w:pPr>
        <w:tabs>
          <w:tab w:val="left" w:pos="720"/>
        </w:tabs>
        <w:jc w:val="both"/>
        <w:rPr>
          <w:rFonts w:ascii="Helvetica" w:hAnsi="Helvetica"/>
          <w:sz w:val="20"/>
        </w:rPr>
      </w:pPr>
    </w:p>
    <w:p w14:paraId="1BF17538" w14:textId="77777777" w:rsidR="000554B6" w:rsidRDefault="000554B6" w:rsidP="003C10CE">
      <w:pPr>
        <w:tabs>
          <w:tab w:val="left" w:pos="720"/>
        </w:tabs>
        <w:jc w:val="both"/>
        <w:rPr>
          <w:rFonts w:ascii="Helvetica" w:hAnsi="Helvetica"/>
          <w:sz w:val="20"/>
        </w:rPr>
      </w:pPr>
    </w:p>
    <w:p w14:paraId="78317E8D" w14:textId="77777777" w:rsidR="000554B6" w:rsidRDefault="000554B6" w:rsidP="003C10CE">
      <w:pPr>
        <w:tabs>
          <w:tab w:val="left" w:pos="720"/>
        </w:tabs>
        <w:jc w:val="both"/>
        <w:rPr>
          <w:rFonts w:ascii="Helvetica" w:hAnsi="Helvetica"/>
          <w:sz w:val="20"/>
        </w:rPr>
      </w:pPr>
    </w:p>
    <w:p w14:paraId="50F2F921" w14:textId="77777777" w:rsidR="000554B6" w:rsidRDefault="000554B6" w:rsidP="003C10CE">
      <w:pPr>
        <w:tabs>
          <w:tab w:val="left" w:pos="720"/>
        </w:tabs>
        <w:jc w:val="both"/>
        <w:rPr>
          <w:rFonts w:ascii="Helvetica" w:hAnsi="Helvetica"/>
          <w:sz w:val="20"/>
        </w:rPr>
      </w:pPr>
    </w:p>
    <w:p w14:paraId="6C9E28DC" w14:textId="77777777" w:rsidR="000554B6" w:rsidRDefault="000554B6" w:rsidP="003C10CE">
      <w:pPr>
        <w:tabs>
          <w:tab w:val="left" w:pos="720"/>
        </w:tabs>
        <w:jc w:val="both"/>
        <w:rPr>
          <w:rFonts w:ascii="Helvetica" w:hAnsi="Helvetica"/>
          <w:sz w:val="20"/>
        </w:rPr>
      </w:pPr>
    </w:p>
    <w:p w14:paraId="2B5E42F7" w14:textId="77777777" w:rsidR="000A093D" w:rsidRDefault="000A093D" w:rsidP="003C10CE">
      <w:pPr>
        <w:tabs>
          <w:tab w:val="left" w:pos="720"/>
        </w:tabs>
        <w:jc w:val="both"/>
        <w:rPr>
          <w:rFonts w:ascii="Helvetica" w:hAnsi="Helvetica"/>
          <w:sz w:val="20"/>
        </w:rPr>
      </w:pPr>
    </w:p>
    <w:p w14:paraId="0BE20C8F" w14:textId="77777777" w:rsidR="00A43B98" w:rsidRPr="00A43B98" w:rsidRDefault="00A43B98" w:rsidP="00A43B98">
      <w:pPr>
        <w:jc w:val="center"/>
        <w:rPr>
          <w:rFonts w:ascii="Helvetica" w:hAnsi="Helvetica"/>
          <w:b/>
        </w:rPr>
      </w:pPr>
      <w:r w:rsidRPr="00A43B98">
        <w:rPr>
          <w:rFonts w:ascii="Helvetica" w:hAnsi="Helvetica"/>
          <w:b/>
        </w:rPr>
        <w:t>BMR Attachment E</w:t>
      </w:r>
    </w:p>
    <w:p w14:paraId="7A087DF2" w14:textId="77777777" w:rsidR="00A43B98" w:rsidRPr="00A43B98" w:rsidRDefault="00A43B98" w:rsidP="00A43B98">
      <w:pPr>
        <w:jc w:val="center"/>
        <w:rPr>
          <w:rFonts w:ascii="Helvetica" w:hAnsi="Helvetica"/>
          <w:b/>
        </w:rPr>
      </w:pPr>
      <w:r w:rsidRPr="00A43B98">
        <w:rPr>
          <w:rFonts w:ascii="Helvetica" w:hAnsi="Helvetica"/>
          <w:b/>
        </w:rPr>
        <w:t>Laboratory List</w:t>
      </w:r>
    </w:p>
    <w:p w14:paraId="32D4AF5E" w14:textId="77777777" w:rsidR="00A43B98" w:rsidRDefault="00A43B98" w:rsidP="00A43B98">
      <w:pPr>
        <w:jc w:val="center"/>
        <w:rPr>
          <w:rFonts w:ascii="Helvetica" w:hAnsi="Helvetica"/>
          <w:sz w:val="18"/>
        </w:rPr>
      </w:pPr>
      <w:r w:rsidRPr="00A43B98">
        <w:rPr>
          <w:rFonts w:ascii="Helvetica" w:hAnsi="Helvetica"/>
          <w:sz w:val="18"/>
        </w:rPr>
        <w:t>(Partial Listing)</w:t>
      </w:r>
    </w:p>
    <w:p w14:paraId="6572D875" w14:textId="6E24B6D1" w:rsidR="00CA2470" w:rsidRDefault="00CA2470" w:rsidP="00A43B98">
      <w:pPr>
        <w:jc w:val="center"/>
        <w:rPr>
          <w:rFonts w:ascii="Helvetica" w:hAnsi="Helvetica"/>
          <w:sz w:val="18"/>
        </w:rPr>
      </w:pPr>
    </w:p>
    <w:p w14:paraId="66232A90" w14:textId="77777777" w:rsidR="00CA2470" w:rsidRPr="00A43B98" w:rsidRDefault="00CA2470" w:rsidP="00A43B98">
      <w:pPr>
        <w:jc w:val="center"/>
        <w:rPr>
          <w:rFonts w:ascii="Helvetica" w:hAnsi="Helvetica"/>
          <w:sz w:val="18"/>
        </w:rPr>
      </w:pPr>
    </w:p>
    <w:p w14:paraId="245865C4" w14:textId="77777777" w:rsidR="00A43B98" w:rsidRPr="00A43B98" w:rsidRDefault="00A43B98" w:rsidP="00A43B98">
      <w:pPr>
        <w:rPr>
          <w:rFonts w:ascii="Arial" w:hAnsi="Arial" w:cs="Arial"/>
          <w:color w:val="336699"/>
          <w:sz w:val="20"/>
        </w:rPr>
      </w:pPr>
      <w:r w:rsidRPr="00A43B98">
        <w:rPr>
          <w:rFonts w:ascii="Arial" w:hAnsi="Arial" w:cs="Arial"/>
          <w:b/>
          <w:bCs/>
          <w:color w:val="669999"/>
          <w:sz w:val="20"/>
        </w:rPr>
        <w:t>Lab List</w:t>
      </w:r>
      <w:r w:rsidRPr="00A43B98">
        <w:rPr>
          <w:rFonts w:ascii="Arial" w:hAnsi="Arial" w:cs="Arial"/>
          <w:color w:val="336699"/>
          <w:sz w:val="20"/>
        </w:rPr>
        <w:t xml:space="preserve"> </w:t>
      </w:r>
    </w:p>
    <w:p w14:paraId="6E44E804" w14:textId="77777777" w:rsidR="00A43B98" w:rsidRPr="00A43B98" w:rsidRDefault="00A43B98" w:rsidP="000A093D">
      <w:pPr>
        <w:spacing w:after="100" w:afterAutospacing="1"/>
        <w:rPr>
          <w:rFonts w:ascii="Arial" w:hAnsi="Arial" w:cs="Arial"/>
          <w:b/>
          <w:bCs/>
          <w:color w:val="336699"/>
          <w:sz w:val="20"/>
        </w:rPr>
      </w:pPr>
      <w:r w:rsidRPr="00A43B98">
        <w:rPr>
          <w:rFonts w:ascii="Arial" w:hAnsi="Arial" w:cs="Arial"/>
          <w:b/>
          <w:bCs/>
          <w:color w:val="336699"/>
          <w:sz w:val="20"/>
        </w:rPr>
        <w:t>This is not an endorsement list</w:t>
      </w:r>
    </w:p>
    <w:tbl>
      <w:tblPr>
        <w:tblW w:w="12773" w:type="dxa"/>
        <w:tblCellSpacing w:w="15" w:type="dxa"/>
        <w:tblCellMar>
          <w:top w:w="15" w:type="dxa"/>
          <w:left w:w="15" w:type="dxa"/>
          <w:bottom w:w="15" w:type="dxa"/>
          <w:right w:w="15" w:type="dxa"/>
        </w:tblCellMar>
        <w:tblLook w:val="0000" w:firstRow="0" w:lastRow="0" w:firstColumn="0" w:lastColumn="0" w:noHBand="0" w:noVBand="0"/>
      </w:tblPr>
      <w:tblGrid>
        <w:gridCol w:w="45"/>
        <w:gridCol w:w="30"/>
        <w:gridCol w:w="3813"/>
        <w:gridCol w:w="6233"/>
        <w:gridCol w:w="30"/>
        <w:gridCol w:w="66"/>
        <w:gridCol w:w="30"/>
        <w:gridCol w:w="2526"/>
      </w:tblGrid>
      <w:tr w:rsidR="00A43B98" w:rsidRPr="00A43B98" w14:paraId="4592A272" w14:textId="77777777" w:rsidTr="002F776B">
        <w:trPr>
          <w:gridBefore w:val="2"/>
          <w:gridAfter w:val="4"/>
          <w:wBefore w:w="107" w:type="dxa"/>
          <w:wAfter w:w="2677" w:type="dxa"/>
          <w:tblCellSpacing w:w="15" w:type="dxa"/>
        </w:trPr>
        <w:tc>
          <w:tcPr>
            <w:tcW w:w="3725" w:type="dxa"/>
            <w:shd w:val="clear" w:color="auto" w:fill="auto"/>
          </w:tcPr>
          <w:p w14:paraId="6485DD28"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Accutest Laboratories</w:t>
            </w:r>
          </w:p>
          <w:p w14:paraId="7E824389"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2105 Lundy Avenue</w:t>
            </w:r>
          </w:p>
          <w:p w14:paraId="6665D035"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San Jose, CA 95131</w:t>
            </w:r>
          </w:p>
          <w:p w14:paraId="6AF181C1"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Santa Clara County</w:t>
            </w:r>
          </w:p>
          <w:p w14:paraId="4E0BB6A8"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(408) 588-0200</w:t>
            </w:r>
          </w:p>
          <w:p w14:paraId="326B3A73"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ELAP Cert #08258CA</w:t>
            </w:r>
          </w:p>
        </w:tc>
        <w:tc>
          <w:tcPr>
            <w:tcW w:w="6114" w:type="dxa"/>
            <w:shd w:val="clear" w:color="auto" w:fill="auto"/>
          </w:tcPr>
          <w:p w14:paraId="56AE2B70"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Alpha Analytical Labs, Inc.</w:t>
            </w:r>
          </w:p>
          <w:p w14:paraId="72C54379"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6398 Dougherty Road, Suite 35</w:t>
            </w:r>
          </w:p>
          <w:p w14:paraId="14BA665B"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Dublin, CA 94568</w:t>
            </w:r>
          </w:p>
          <w:p w14:paraId="4DF56C07"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Alameda County</w:t>
            </w:r>
          </w:p>
          <w:p w14:paraId="5B3E2082"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(925) 828-6226</w:t>
            </w:r>
          </w:p>
          <w:p w14:paraId="7971FE81" w14:textId="77777777" w:rsidR="00A43B98" w:rsidRPr="00A43B98" w:rsidRDefault="00A43B98" w:rsidP="00A43B98">
            <w:pPr>
              <w:rPr>
                <w:rFonts w:ascii="Arial" w:hAnsi="Arial" w:cs="Arial"/>
                <w:i/>
                <w:iCs/>
                <w:color w:val="336699"/>
                <w:sz w:val="20"/>
              </w:rPr>
            </w:pPr>
            <w:r w:rsidRPr="00A43B98">
              <w:rPr>
                <w:rFonts w:ascii="Arial" w:hAnsi="Arial" w:cs="Arial"/>
                <w:i/>
                <w:iCs/>
                <w:color w:val="336699"/>
                <w:sz w:val="20"/>
              </w:rPr>
              <w:t>ELAP Cert #2728</w:t>
            </w:r>
          </w:p>
          <w:p w14:paraId="253D8E8E" w14:textId="77777777" w:rsidR="00A43B98" w:rsidRPr="00A43B98" w:rsidRDefault="00A43B98" w:rsidP="00A43B98">
            <w:pPr>
              <w:rPr>
                <w:rFonts w:ascii="Arial" w:hAnsi="Arial" w:cs="Arial"/>
                <w:color w:val="336699"/>
                <w:sz w:val="20"/>
              </w:rPr>
            </w:pPr>
          </w:p>
        </w:tc>
      </w:tr>
      <w:tr w:rsidR="00A43B98" w:rsidRPr="00A43B98" w14:paraId="12F99D4C" w14:textId="77777777" w:rsidTr="002F776B">
        <w:trPr>
          <w:gridBefore w:val="1"/>
          <w:tblCellSpacing w:w="15" w:type="dxa"/>
        </w:trPr>
        <w:tc>
          <w:tcPr>
            <w:tcW w:w="10180" w:type="dxa"/>
            <w:gridSpan w:val="6"/>
            <w:shd w:val="clear" w:color="auto" w:fill="auto"/>
          </w:tcPr>
          <w:tbl>
            <w:tblPr>
              <w:tblW w:w="7470" w:type="dxa"/>
              <w:tblCellSpacing w:w="15" w:type="dxa"/>
              <w:tblCellMar>
                <w:top w:w="15" w:type="dxa"/>
                <w:left w:w="15" w:type="dxa"/>
                <w:bottom w:w="15" w:type="dxa"/>
                <w:right w:w="15" w:type="dxa"/>
              </w:tblCellMar>
              <w:tblLook w:val="0000" w:firstRow="0" w:lastRow="0" w:firstColumn="0" w:lastColumn="0" w:noHBand="0" w:noVBand="0"/>
            </w:tblPr>
            <w:tblGrid>
              <w:gridCol w:w="3852"/>
              <w:gridCol w:w="3618"/>
            </w:tblGrid>
            <w:tr w:rsidR="00A43B98" w:rsidRPr="00A43B98" w14:paraId="47308AB4" w14:textId="77777777" w:rsidTr="002F776B">
              <w:trPr>
                <w:tblCellSpacing w:w="15" w:type="dxa"/>
              </w:trPr>
              <w:tc>
                <w:tcPr>
                  <w:tcW w:w="3807" w:type="dxa"/>
                  <w:shd w:val="clear" w:color="auto" w:fill="auto"/>
                </w:tcPr>
                <w:p w14:paraId="256EC67C"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Brelje and Race Laboratories, Inc.</w:t>
                  </w:r>
                </w:p>
                <w:p w14:paraId="25C13912"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425 South E Street</w:t>
                  </w:r>
                </w:p>
                <w:p w14:paraId="00B73FF5"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Santa Rosa, CA 95404</w:t>
                  </w:r>
                </w:p>
                <w:p w14:paraId="111D5A5F"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Sonoma County</w:t>
                  </w:r>
                </w:p>
                <w:p w14:paraId="2E20A31D"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(707) 544-8807</w:t>
                  </w:r>
                </w:p>
                <w:p w14:paraId="351E6225"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ELAP Cert #1243</w:t>
                  </w:r>
                </w:p>
              </w:tc>
              <w:tc>
                <w:tcPr>
                  <w:tcW w:w="3573" w:type="dxa"/>
                  <w:shd w:val="clear" w:color="auto" w:fill="auto"/>
                </w:tcPr>
                <w:p w14:paraId="69A7F606"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CALTEST Analytical Laboratory</w:t>
                  </w:r>
                </w:p>
                <w:p w14:paraId="6B963ECC"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1885 North Kelly Road</w:t>
                  </w:r>
                </w:p>
                <w:p w14:paraId="7DF40EF1"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Napa, CA 94558</w:t>
                  </w:r>
                </w:p>
                <w:p w14:paraId="16EE370E"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Napa County</w:t>
                  </w:r>
                </w:p>
                <w:p w14:paraId="4BC2BF2B"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(707) 258-4000</w:t>
                  </w:r>
                </w:p>
                <w:p w14:paraId="092CBF79" w14:textId="77777777" w:rsidR="00A43B98" w:rsidRPr="00A43B98" w:rsidRDefault="00A43B98" w:rsidP="00A43B98">
                  <w:pPr>
                    <w:rPr>
                      <w:rFonts w:ascii="Arial" w:hAnsi="Arial" w:cs="Arial"/>
                      <w:i/>
                      <w:iCs/>
                      <w:color w:val="336699"/>
                      <w:sz w:val="20"/>
                    </w:rPr>
                  </w:pPr>
                  <w:r w:rsidRPr="00A43B98">
                    <w:rPr>
                      <w:rFonts w:ascii="Arial" w:hAnsi="Arial" w:cs="Arial"/>
                      <w:i/>
                      <w:iCs/>
                      <w:color w:val="336699"/>
                      <w:sz w:val="20"/>
                    </w:rPr>
                    <w:t>ELAP Cert #1664</w:t>
                  </w:r>
                </w:p>
                <w:p w14:paraId="14BA392F" w14:textId="77777777" w:rsidR="00A43B98" w:rsidRPr="00A43B98" w:rsidRDefault="00A43B98" w:rsidP="00A43B98">
                  <w:pPr>
                    <w:rPr>
                      <w:rFonts w:ascii="Arial" w:hAnsi="Arial" w:cs="Arial"/>
                      <w:color w:val="336699"/>
                      <w:sz w:val="20"/>
                    </w:rPr>
                  </w:pPr>
                </w:p>
              </w:tc>
            </w:tr>
            <w:tr w:rsidR="00A43B98" w:rsidRPr="00A43B98" w14:paraId="6A77C52C" w14:textId="77777777" w:rsidTr="002F776B">
              <w:trPr>
                <w:tblCellSpacing w:w="15" w:type="dxa"/>
              </w:trPr>
              <w:tc>
                <w:tcPr>
                  <w:tcW w:w="0" w:type="auto"/>
                  <w:shd w:val="clear" w:color="auto" w:fill="auto"/>
                </w:tcPr>
                <w:p w14:paraId="2C45F1EF"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CERCO Analytical Inc.</w:t>
                  </w:r>
                </w:p>
                <w:p w14:paraId="125F2FCD"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1100 Willow Pass Court</w:t>
                  </w:r>
                </w:p>
                <w:p w14:paraId="68B97402"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Concord, CA 94520</w:t>
                  </w:r>
                </w:p>
                <w:p w14:paraId="2DA454D5"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Alameda County</w:t>
                  </w:r>
                </w:p>
                <w:p w14:paraId="14573CA2"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(925) 462-2771</w:t>
                  </w:r>
                </w:p>
                <w:p w14:paraId="71BDD0BD"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ELAP Cert #2153</w:t>
                  </w:r>
                </w:p>
              </w:tc>
              <w:tc>
                <w:tcPr>
                  <w:tcW w:w="0" w:type="auto"/>
                  <w:shd w:val="clear" w:color="auto" w:fill="auto"/>
                </w:tcPr>
                <w:p w14:paraId="19FDE437"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Curtis and Tompkins LTD</w:t>
                  </w:r>
                </w:p>
                <w:p w14:paraId="3C28C7B4"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2323 Fifth Street</w:t>
                  </w:r>
                </w:p>
                <w:p w14:paraId="0382274D"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Berkeley, CA 94710</w:t>
                  </w:r>
                </w:p>
                <w:p w14:paraId="332A5F75"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Alameda County</w:t>
                  </w:r>
                </w:p>
                <w:p w14:paraId="7B9CE4F7"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(510) 486-0900</w:t>
                  </w:r>
                </w:p>
                <w:p w14:paraId="4D08D349" w14:textId="77777777" w:rsidR="00A43B98" w:rsidRPr="00A43B98" w:rsidRDefault="00A43B98" w:rsidP="00A43B98">
                  <w:pPr>
                    <w:rPr>
                      <w:rFonts w:ascii="Arial" w:hAnsi="Arial" w:cs="Arial"/>
                      <w:i/>
                      <w:iCs/>
                      <w:color w:val="336699"/>
                      <w:sz w:val="20"/>
                    </w:rPr>
                  </w:pPr>
                  <w:r w:rsidRPr="00A43B98">
                    <w:rPr>
                      <w:rFonts w:ascii="Arial" w:hAnsi="Arial" w:cs="Arial"/>
                      <w:i/>
                      <w:iCs/>
                      <w:color w:val="336699"/>
                      <w:sz w:val="20"/>
                    </w:rPr>
                    <w:t>NELAP Cert #01107CA</w:t>
                  </w:r>
                </w:p>
                <w:p w14:paraId="669E8596" w14:textId="77777777" w:rsidR="00A43B98" w:rsidRPr="00A43B98" w:rsidRDefault="00A43B98" w:rsidP="00A43B98">
                  <w:pPr>
                    <w:rPr>
                      <w:rFonts w:ascii="Arial" w:hAnsi="Arial" w:cs="Arial"/>
                      <w:color w:val="336699"/>
                      <w:sz w:val="20"/>
                    </w:rPr>
                  </w:pPr>
                </w:p>
              </w:tc>
            </w:tr>
            <w:tr w:rsidR="00A43B98" w:rsidRPr="00A43B98" w14:paraId="241C4B1A" w14:textId="77777777" w:rsidTr="002F776B">
              <w:trPr>
                <w:tblCellSpacing w:w="15" w:type="dxa"/>
              </w:trPr>
              <w:tc>
                <w:tcPr>
                  <w:tcW w:w="0" w:type="auto"/>
                  <w:shd w:val="clear" w:color="auto" w:fill="auto"/>
                </w:tcPr>
                <w:p w14:paraId="0FD42897"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CM Analytical, Inc.</w:t>
                  </w:r>
                </w:p>
                <w:p w14:paraId="5925E925"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6700 Brem Lane #10</w:t>
                  </w:r>
                </w:p>
                <w:p w14:paraId="1E6E0470"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Gilroy, CA 95020</w:t>
                  </w:r>
                </w:p>
                <w:p w14:paraId="7DAD07E9"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Santa Clara County</w:t>
                  </w:r>
                </w:p>
                <w:p w14:paraId="721583EE"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(408) 848-3619</w:t>
                  </w:r>
                </w:p>
                <w:p w14:paraId="3E733F44"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ELAP Cert #1423</w:t>
                  </w:r>
                </w:p>
              </w:tc>
              <w:tc>
                <w:tcPr>
                  <w:tcW w:w="0" w:type="auto"/>
                  <w:shd w:val="clear" w:color="auto" w:fill="auto"/>
                </w:tcPr>
                <w:p w14:paraId="664EECA4"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Datalab</w:t>
                  </w:r>
                </w:p>
                <w:p w14:paraId="7CD940B7"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1893 Concourse Drive</w:t>
                  </w:r>
                </w:p>
                <w:p w14:paraId="3594B753"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San Jose, CA 95131</w:t>
                  </w:r>
                </w:p>
                <w:p w14:paraId="2549B4F5"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Santa Clara County</w:t>
                  </w:r>
                </w:p>
                <w:p w14:paraId="17AFF1A0"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(408) 943-1888</w:t>
                  </w:r>
                </w:p>
                <w:p w14:paraId="53D539B3" w14:textId="77777777" w:rsidR="00A43B98" w:rsidRPr="00A43B98" w:rsidRDefault="00A43B98" w:rsidP="00A43B98">
                  <w:pPr>
                    <w:rPr>
                      <w:rFonts w:ascii="Arial" w:hAnsi="Arial" w:cs="Arial"/>
                      <w:i/>
                      <w:iCs/>
                      <w:color w:val="336699"/>
                      <w:sz w:val="20"/>
                    </w:rPr>
                  </w:pPr>
                  <w:r w:rsidRPr="00A43B98">
                    <w:rPr>
                      <w:rFonts w:ascii="Arial" w:hAnsi="Arial" w:cs="Arial"/>
                      <w:i/>
                      <w:iCs/>
                      <w:color w:val="336699"/>
                      <w:sz w:val="20"/>
                    </w:rPr>
                    <w:t>ELAP Cert #2663</w:t>
                  </w:r>
                </w:p>
                <w:p w14:paraId="3613792C" w14:textId="77777777" w:rsidR="00A43B98" w:rsidRPr="00A43B98" w:rsidRDefault="00A43B98" w:rsidP="00A43B98">
                  <w:pPr>
                    <w:rPr>
                      <w:rFonts w:ascii="Arial" w:hAnsi="Arial" w:cs="Arial"/>
                      <w:color w:val="336699"/>
                      <w:sz w:val="20"/>
                    </w:rPr>
                  </w:pPr>
                </w:p>
              </w:tc>
            </w:tr>
            <w:tr w:rsidR="00A43B98" w:rsidRPr="00A43B98" w14:paraId="3AFBEFF1" w14:textId="77777777" w:rsidTr="002F776B">
              <w:trPr>
                <w:tblCellSpacing w:w="15" w:type="dxa"/>
              </w:trPr>
              <w:tc>
                <w:tcPr>
                  <w:tcW w:w="0" w:type="auto"/>
                  <w:shd w:val="clear" w:color="auto" w:fill="auto"/>
                </w:tcPr>
                <w:p w14:paraId="6C79EE2C"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Precision Enviro-Tech Analytical</w:t>
                  </w:r>
                </w:p>
                <w:p w14:paraId="1CB30400"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3935 N. Coronado Avenue</w:t>
                  </w:r>
                </w:p>
                <w:p w14:paraId="1AAD2AC6"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Stockton, CA 95204</w:t>
                  </w:r>
                </w:p>
                <w:p w14:paraId="004EBF4E"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San Joaquin County</w:t>
                  </w:r>
                </w:p>
                <w:p w14:paraId="680DD0DA"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(209) 477-8105</w:t>
                  </w:r>
                </w:p>
                <w:p w14:paraId="751219E7"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ELAP Cert #2387</w:t>
                  </w:r>
                </w:p>
              </w:tc>
              <w:tc>
                <w:tcPr>
                  <w:tcW w:w="0" w:type="auto"/>
                  <w:shd w:val="clear" w:color="auto" w:fill="auto"/>
                </w:tcPr>
                <w:p w14:paraId="5278B1EC"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McCampbell Analytical Inc</w:t>
                  </w:r>
                </w:p>
                <w:p w14:paraId="7B4E8013"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1534 Willow Pass Road</w:t>
                  </w:r>
                </w:p>
                <w:p w14:paraId="0D9454D6"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Pittsburg, CA 94565</w:t>
                  </w:r>
                </w:p>
                <w:p w14:paraId="0E875A01"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Contra Costa County</w:t>
                  </w:r>
                </w:p>
                <w:p w14:paraId="79949E0B"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(925) 252-9262</w:t>
                  </w:r>
                </w:p>
                <w:p w14:paraId="5580095A" w14:textId="77777777" w:rsidR="00A43B98" w:rsidRPr="00A43B98" w:rsidRDefault="00A43B98" w:rsidP="00A43B98">
                  <w:pPr>
                    <w:rPr>
                      <w:rFonts w:ascii="Arial" w:hAnsi="Arial" w:cs="Arial"/>
                      <w:i/>
                      <w:iCs/>
                      <w:color w:val="336699"/>
                      <w:sz w:val="20"/>
                    </w:rPr>
                  </w:pPr>
                  <w:r w:rsidRPr="00A43B98">
                    <w:rPr>
                      <w:rFonts w:ascii="Arial" w:hAnsi="Arial" w:cs="Arial"/>
                      <w:i/>
                      <w:iCs/>
                      <w:color w:val="336699"/>
                      <w:sz w:val="20"/>
                    </w:rPr>
                    <w:t>ELAP Cert #1644</w:t>
                  </w:r>
                </w:p>
                <w:p w14:paraId="2BF39731" w14:textId="77777777" w:rsidR="00A43B98" w:rsidRPr="00A43B98" w:rsidRDefault="00A43B98" w:rsidP="00A43B98">
                  <w:pPr>
                    <w:rPr>
                      <w:rFonts w:ascii="Arial" w:hAnsi="Arial" w:cs="Arial"/>
                      <w:color w:val="336699"/>
                      <w:sz w:val="20"/>
                    </w:rPr>
                  </w:pPr>
                </w:p>
              </w:tc>
            </w:tr>
          </w:tbl>
          <w:p w14:paraId="6E30D2C7" w14:textId="77777777" w:rsidR="00A43B98" w:rsidRPr="00A43B98" w:rsidRDefault="00A43B98" w:rsidP="00A43B98">
            <w:pPr>
              <w:rPr>
                <w:rFonts w:ascii="Helvetica" w:hAnsi="Helvetica"/>
                <w:sz w:val="20"/>
              </w:rPr>
            </w:pPr>
          </w:p>
        </w:tc>
        <w:tc>
          <w:tcPr>
            <w:tcW w:w="2442" w:type="dxa"/>
            <w:shd w:val="clear" w:color="auto" w:fill="auto"/>
          </w:tcPr>
          <w:p w14:paraId="62132184" w14:textId="77777777" w:rsidR="00A43B98" w:rsidRPr="00A43B98" w:rsidRDefault="00A43B98" w:rsidP="00A43B98">
            <w:pPr>
              <w:rPr>
                <w:rFonts w:ascii="Helvetica" w:hAnsi="Helvetica"/>
                <w:sz w:val="20"/>
              </w:rPr>
            </w:pPr>
          </w:p>
        </w:tc>
      </w:tr>
      <w:tr w:rsidR="00A43B98" w:rsidRPr="00A43B98" w14:paraId="49840182" w14:textId="77777777" w:rsidTr="002F776B">
        <w:trPr>
          <w:gridAfter w:val="2"/>
          <w:wAfter w:w="2518" w:type="dxa"/>
          <w:tblCellSpacing w:w="15" w:type="dxa"/>
        </w:trPr>
        <w:tc>
          <w:tcPr>
            <w:tcW w:w="0" w:type="auto"/>
            <w:gridSpan w:val="5"/>
            <w:shd w:val="clear" w:color="auto" w:fill="auto"/>
          </w:tcPr>
          <w:tbl>
            <w:tblPr>
              <w:tblW w:w="7470" w:type="dxa"/>
              <w:tblCellSpacing w:w="15" w:type="dxa"/>
              <w:tblCellMar>
                <w:top w:w="15" w:type="dxa"/>
                <w:left w:w="15" w:type="dxa"/>
                <w:bottom w:w="15" w:type="dxa"/>
                <w:right w:w="15" w:type="dxa"/>
              </w:tblCellMar>
              <w:tblLook w:val="0000" w:firstRow="0" w:lastRow="0" w:firstColumn="0" w:lastColumn="0" w:noHBand="0" w:noVBand="0"/>
            </w:tblPr>
            <w:tblGrid>
              <w:gridCol w:w="3870"/>
              <w:gridCol w:w="3600"/>
            </w:tblGrid>
            <w:tr w:rsidR="00A43B98" w:rsidRPr="00A43B98" w14:paraId="2CA5E60D" w14:textId="77777777" w:rsidTr="002F776B">
              <w:trPr>
                <w:tblCellSpacing w:w="15" w:type="dxa"/>
              </w:trPr>
              <w:tc>
                <w:tcPr>
                  <w:tcW w:w="3825" w:type="dxa"/>
                  <w:shd w:val="clear" w:color="auto" w:fill="auto"/>
                </w:tcPr>
                <w:p w14:paraId="0D142602"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TestAmerica</w:t>
                  </w:r>
                  <w:r w:rsidRPr="00A43B98">
                    <w:rPr>
                      <w:rFonts w:ascii="Arial" w:hAnsi="Arial" w:cs="Arial"/>
                      <w:color w:val="336699"/>
                      <w:sz w:val="20"/>
                    </w:rPr>
                    <w:br/>
                    <w:t>1220 Quarry Lane</w:t>
                  </w:r>
                </w:p>
                <w:p w14:paraId="5902D372"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Pleasanton, CA 94566</w:t>
                  </w:r>
                </w:p>
                <w:p w14:paraId="5C76A982"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Alameda County</w:t>
                  </w:r>
                </w:p>
                <w:p w14:paraId="4F51CC0C"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(925) 484-1919</w:t>
                  </w:r>
                </w:p>
                <w:p w14:paraId="100DD0D0"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ELAP Cert #2496</w:t>
                  </w:r>
                </w:p>
                <w:p w14:paraId="7D1076FA" w14:textId="77777777" w:rsidR="00A43B98" w:rsidRDefault="00A43B98" w:rsidP="00A43B98">
                  <w:pPr>
                    <w:rPr>
                      <w:rFonts w:ascii="Arial" w:hAnsi="Arial" w:cs="Arial"/>
                      <w:color w:val="336699"/>
                      <w:sz w:val="20"/>
                    </w:rPr>
                  </w:pPr>
                </w:p>
                <w:p w14:paraId="7BB15698" w14:textId="77777777" w:rsidR="00C91D47" w:rsidRPr="00A43B98" w:rsidRDefault="00C91D47" w:rsidP="00A43B98">
                  <w:pPr>
                    <w:rPr>
                      <w:rFonts w:ascii="Arial" w:hAnsi="Arial" w:cs="Arial"/>
                      <w:color w:val="336699"/>
                      <w:sz w:val="20"/>
                    </w:rPr>
                  </w:pPr>
                </w:p>
              </w:tc>
              <w:tc>
                <w:tcPr>
                  <w:tcW w:w="3555" w:type="dxa"/>
                  <w:shd w:val="clear" w:color="auto" w:fill="auto"/>
                </w:tcPr>
                <w:p w14:paraId="5D53F622" w14:textId="77777777" w:rsidR="00A43B98" w:rsidRPr="00A43B98" w:rsidRDefault="00A43B98" w:rsidP="00A43B98">
                  <w:pPr>
                    <w:spacing w:before="100" w:beforeAutospacing="1"/>
                    <w:rPr>
                      <w:rFonts w:ascii="Arial" w:hAnsi="Arial" w:cs="Arial"/>
                      <w:color w:val="336699"/>
                      <w:sz w:val="20"/>
                    </w:rPr>
                  </w:pPr>
                  <w:r w:rsidRPr="00A43B98">
                    <w:rPr>
                      <w:rFonts w:ascii="Arial" w:hAnsi="Arial" w:cs="Arial"/>
                      <w:b/>
                      <w:bCs/>
                      <w:color w:val="336699"/>
                      <w:sz w:val="20"/>
                    </w:rPr>
                    <w:t>Torrent Laboratory Inc.</w:t>
                  </w:r>
                </w:p>
                <w:p w14:paraId="79166C5C"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483 Sinclair Frontage Road</w:t>
                  </w:r>
                </w:p>
                <w:p w14:paraId="6C4808D8"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Milpitas, CA 95035</w:t>
                  </w:r>
                </w:p>
                <w:p w14:paraId="22883763"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Santa Clara County</w:t>
                  </w:r>
                </w:p>
                <w:p w14:paraId="5EC1A09D" w14:textId="77777777" w:rsidR="00A43B98" w:rsidRPr="00A43B98" w:rsidRDefault="00A43B98" w:rsidP="00A43B98">
                  <w:pPr>
                    <w:rPr>
                      <w:rFonts w:ascii="Arial" w:hAnsi="Arial" w:cs="Arial"/>
                      <w:color w:val="336699"/>
                      <w:sz w:val="20"/>
                    </w:rPr>
                  </w:pPr>
                  <w:r w:rsidRPr="00A43B98">
                    <w:rPr>
                      <w:rFonts w:ascii="Arial" w:hAnsi="Arial" w:cs="Arial"/>
                      <w:color w:val="336699"/>
                      <w:sz w:val="20"/>
                    </w:rPr>
                    <w:t>(408) 263-5258</w:t>
                  </w:r>
                </w:p>
                <w:p w14:paraId="453B8419" w14:textId="77777777" w:rsidR="00A43B98" w:rsidRPr="00A43B98" w:rsidRDefault="00A43B98" w:rsidP="00A43B98">
                  <w:pPr>
                    <w:rPr>
                      <w:rFonts w:ascii="Arial" w:hAnsi="Arial" w:cs="Arial"/>
                      <w:color w:val="336699"/>
                      <w:sz w:val="20"/>
                    </w:rPr>
                  </w:pPr>
                  <w:r w:rsidRPr="00A43B98">
                    <w:rPr>
                      <w:rFonts w:ascii="Arial" w:hAnsi="Arial" w:cs="Arial"/>
                      <w:i/>
                      <w:iCs/>
                      <w:color w:val="336699"/>
                      <w:sz w:val="20"/>
                    </w:rPr>
                    <w:t>ELAP Cert #1991</w:t>
                  </w:r>
                </w:p>
                <w:p w14:paraId="17477D7D" w14:textId="77777777" w:rsidR="00A43B98" w:rsidRPr="00A43B98" w:rsidRDefault="00A43B98" w:rsidP="00A43B98">
                  <w:pPr>
                    <w:rPr>
                      <w:rFonts w:ascii="Arial" w:hAnsi="Arial" w:cs="Arial"/>
                      <w:color w:val="336699"/>
                      <w:sz w:val="20"/>
                    </w:rPr>
                  </w:pPr>
                </w:p>
              </w:tc>
            </w:tr>
          </w:tbl>
          <w:p w14:paraId="737738B1" w14:textId="77777777" w:rsidR="00A43B98" w:rsidRPr="00A43B98" w:rsidRDefault="00A43B98" w:rsidP="00A43B98">
            <w:pPr>
              <w:rPr>
                <w:rFonts w:ascii="Arial" w:hAnsi="Arial" w:cs="Arial"/>
                <w:sz w:val="20"/>
              </w:rPr>
            </w:pPr>
          </w:p>
        </w:tc>
        <w:tc>
          <w:tcPr>
            <w:tcW w:w="0" w:type="auto"/>
            <w:shd w:val="clear" w:color="auto" w:fill="auto"/>
          </w:tcPr>
          <w:p w14:paraId="3FC6D271" w14:textId="77777777" w:rsidR="00A43B98" w:rsidRPr="00A43B98" w:rsidRDefault="00A43B98" w:rsidP="00A43B98">
            <w:pPr>
              <w:rPr>
                <w:rFonts w:ascii="Arial" w:hAnsi="Arial" w:cs="Arial"/>
                <w:sz w:val="20"/>
              </w:rPr>
            </w:pPr>
          </w:p>
        </w:tc>
      </w:tr>
    </w:tbl>
    <w:p w14:paraId="2CC5BF42" w14:textId="292795E6" w:rsidR="003C10CE" w:rsidRDefault="00A43B98" w:rsidP="00C91D47">
      <w:pPr>
        <w:rPr>
          <w:rFonts w:ascii="Helvetica" w:hAnsi="Helvetica"/>
          <w:sz w:val="20"/>
        </w:rPr>
      </w:pPr>
      <w:r w:rsidRPr="00A43B98">
        <w:rPr>
          <w:rFonts w:ascii="Arial" w:hAnsi="Arial" w:cs="Arial"/>
          <w:sz w:val="20"/>
        </w:rPr>
        <w:t xml:space="preserve">For a complete listing and ELAP certification expiration information, go to: </w:t>
      </w:r>
      <w:hyperlink r:id="rId18" w:history="1">
        <w:r w:rsidRPr="00A43B98">
          <w:rPr>
            <w:rFonts w:ascii="Helvetica" w:hAnsi="Helvetica"/>
            <w:color w:val="0000FF"/>
            <w:sz w:val="20"/>
            <w:u w:val="single"/>
          </w:rPr>
          <w:t>http://www.cdph.ca.gov/certlic/labs/Pages/ELAP.aspx</w:t>
        </w:r>
      </w:hyperlink>
      <w:r w:rsidRPr="00A43B98">
        <w:rPr>
          <w:rFonts w:ascii="Arial" w:hAnsi="Arial" w:cs="Arial"/>
          <w:sz w:val="20"/>
        </w:rPr>
        <w:t xml:space="preserve"> and select “Certified Laboratory List” under Procedures and</w:t>
      </w:r>
      <w:r w:rsidR="00CA2470">
        <w:rPr>
          <w:rFonts w:ascii="Arial" w:hAnsi="Arial" w:cs="Arial"/>
          <w:sz w:val="20"/>
        </w:rPr>
        <w:t xml:space="preserve"> </w:t>
      </w:r>
      <w:r w:rsidR="00C91D47">
        <w:rPr>
          <w:rFonts w:ascii="Arial" w:hAnsi="Arial" w:cs="Arial"/>
          <w:sz w:val="20"/>
        </w:rPr>
        <w:t>Lists.</w:t>
      </w:r>
      <w:r w:rsidR="00C91D47">
        <w:rPr>
          <w:rFonts w:ascii="Helvetica" w:hAnsi="Helvetica"/>
          <w:sz w:val="20"/>
        </w:rPr>
        <w:t xml:space="preserve"> </w:t>
      </w:r>
    </w:p>
    <w:sectPr w:rsidR="003C10CE" w:rsidSect="008344AB">
      <w:pgSz w:w="12240" w:h="15840"/>
      <w:pgMar w:top="245"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da Marasigan" w:date="2013-10-11T10:09:00Z" w:initials="EM">
    <w:p w14:paraId="28BB70ED" w14:textId="6AE2258C" w:rsidR="00CA2470" w:rsidRDefault="00CA2470">
      <w:pPr>
        <w:pStyle w:val="CommentText"/>
      </w:pPr>
      <w:r>
        <w:rPr>
          <w:rStyle w:val="CommentReference"/>
        </w:rPr>
        <w:annotationRef/>
      </w:r>
      <w:r>
        <w:t>40cfr467.16</w:t>
      </w:r>
    </w:p>
  </w:comment>
  <w:comment w:id="2" w:author="Edda Marasigan" w:date="2013-10-11T10:58:00Z" w:initials="EM">
    <w:p w14:paraId="78478526" w14:textId="5E1AE0B1" w:rsidR="00CA2470" w:rsidRDefault="00CA2470">
      <w:pPr>
        <w:pStyle w:val="CommentText"/>
      </w:pPr>
      <w:r>
        <w:rPr>
          <w:rStyle w:val="CommentReference"/>
        </w:rPr>
        <w:annotationRef/>
      </w:r>
      <w:r>
        <w:t>40cfr433.12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B70ED" w15:done="0"/>
  <w15:commentEx w15:paraId="784785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401D" w14:textId="77777777" w:rsidR="00CA2470" w:rsidRDefault="00CA2470">
      <w:r>
        <w:separator/>
      </w:r>
    </w:p>
  </w:endnote>
  <w:endnote w:type="continuationSeparator" w:id="0">
    <w:p w14:paraId="0E530E84" w14:textId="77777777" w:rsidR="00CA2470" w:rsidRDefault="00CA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509E" w14:textId="77777777" w:rsidR="00CA2470" w:rsidRDefault="00CA2470">
    <w:pPr>
      <w:pStyle w:val="Footer"/>
      <w:rPr>
        <w:rFonts w:ascii="Helvetica" w:hAnsi="Helvetica"/>
        <w:sz w:val="18"/>
        <w:szCs w:val="18"/>
      </w:rPr>
    </w:pPr>
    <w:r>
      <w:rPr>
        <w:rFonts w:ascii="Helvetica" w:hAnsi="Helvetica"/>
        <w:sz w:val="18"/>
        <w:szCs w:val="18"/>
      </w:rPr>
      <w:t>GZ/DW:lmc</w:t>
    </w:r>
  </w:p>
  <w:p w14:paraId="5454A0D4" w14:textId="77777777" w:rsidR="00CA2470" w:rsidRDefault="00CA2470">
    <w:pPr>
      <w:pStyle w:val="Footer"/>
      <w:rPr>
        <w:rFonts w:ascii="Helvetica" w:hAnsi="Helvetica"/>
        <w:sz w:val="18"/>
        <w:szCs w:val="18"/>
      </w:rPr>
    </w:pPr>
    <w:r>
      <w:rPr>
        <w:rFonts w:ascii="Helvetica" w:hAnsi="Helvetica"/>
        <w:sz w:val="18"/>
        <w:szCs w:val="18"/>
      </w:rPr>
      <w:t>Forms 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C3FCB" w14:textId="77777777" w:rsidR="00CA2470" w:rsidRDefault="00CA2470">
      <w:r>
        <w:separator/>
      </w:r>
    </w:p>
  </w:footnote>
  <w:footnote w:type="continuationSeparator" w:id="0">
    <w:p w14:paraId="136B1FB2" w14:textId="77777777" w:rsidR="00CA2470" w:rsidRDefault="00CA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0814"/>
    <w:multiLevelType w:val="hybridMultilevel"/>
    <w:tmpl w:val="0FC0B9B2"/>
    <w:lvl w:ilvl="0" w:tplc="7B6C74B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7773C"/>
    <w:multiLevelType w:val="hybridMultilevel"/>
    <w:tmpl w:val="E6B06DFC"/>
    <w:lvl w:ilvl="0" w:tplc="0409000F">
      <w:start w:val="1"/>
      <w:numFmt w:val="decimal"/>
      <w:lvlText w:val="%1."/>
      <w:lvlJc w:val="left"/>
      <w:pPr>
        <w:tabs>
          <w:tab w:val="num" w:pos="720"/>
        </w:tabs>
        <w:ind w:left="720" w:hanging="360"/>
      </w:pPr>
    </w:lvl>
    <w:lvl w:ilvl="1" w:tplc="DDF8FF58">
      <w:start w:val="1"/>
      <w:numFmt w:val="upperLetter"/>
      <w:lvlText w:val="%2."/>
      <w:lvlJc w:val="left"/>
      <w:pPr>
        <w:tabs>
          <w:tab w:val="num" w:pos="1455"/>
        </w:tabs>
        <w:ind w:left="1455" w:hanging="375"/>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F01675"/>
    <w:multiLevelType w:val="hybridMultilevel"/>
    <w:tmpl w:val="744C2A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9060C58"/>
    <w:multiLevelType w:val="hybridMultilevel"/>
    <w:tmpl w:val="1546816A"/>
    <w:lvl w:ilvl="0" w:tplc="0409000F">
      <w:start w:val="1"/>
      <w:numFmt w:val="decimal"/>
      <w:lvlText w:val="%1."/>
      <w:lvlJc w:val="left"/>
      <w:pPr>
        <w:tabs>
          <w:tab w:val="num" w:pos="720"/>
        </w:tabs>
        <w:ind w:left="720" w:hanging="360"/>
      </w:pPr>
    </w:lvl>
    <w:lvl w:ilvl="1" w:tplc="3A38029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CD"/>
    <w:rsid w:val="000554B6"/>
    <w:rsid w:val="000A093D"/>
    <w:rsid w:val="000E7EC5"/>
    <w:rsid w:val="00115C01"/>
    <w:rsid w:val="001372CD"/>
    <w:rsid w:val="00140337"/>
    <w:rsid w:val="001742D5"/>
    <w:rsid w:val="00235DD3"/>
    <w:rsid w:val="002425DC"/>
    <w:rsid w:val="002658E2"/>
    <w:rsid w:val="002B6271"/>
    <w:rsid w:val="002E717D"/>
    <w:rsid w:val="002F776B"/>
    <w:rsid w:val="00331222"/>
    <w:rsid w:val="00342C89"/>
    <w:rsid w:val="003B02F2"/>
    <w:rsid w:val="003C10CE"/>
    <w:rsid w:val="00474AF2"/>
    <w:rsid w:val="00521212"/>
    <w:rsid w:val="005673FC"/>
    <w:rsid w:val="00584756"/>
    <w:rsid w:val="00590B10"/>
    <w:rsid w:val="0059113B"/>
    <w:rsid w:val="0062631E"/>
    <w:rsid w:val="00632244"/>
    <w:rsid w:val="006670D8"/>
    <w:rsid w:val="00674DB0"/>
    <w:rsid w:val="006A587A"/>
    <w:rsid w:val="0074587D"/>
    <w:rsid w:val="007552C1"/>
    <w:rsid w:val="00795241"/>
    <w:rsid w:val="00807E6B"/>
    <w:rsid w:val="008344AB"/>
    <w:rsid w:val="00855389"/>
    <w:rsid w:val="00886D0F"/>
    <w:rsid w:val="0089187B"/>
    <w:rsid w:val="008957B1"/>
    <w:rsid w:val="009612E8"/>
    <w:rsid w:val="009638CC"/>
    <w:rsid w:val="009805F2"/>
    <w:rsid w:val="009D6D12"/>
    <w:rsid w:val="00A179FD"/>
    <w:rsid w:val="00A43B98"/>
    <w:rsid w:val="00A82074"/>
    <w:rsid w:val="00A864FC"/>
    <w:rsid w:val="00AB77C3"/>
    <w:rsid w:val="00B13851"/>
    <w:rsid w:val="00B251A5"/>
    <w:rsid w:val="00BA5907"/>
    <w:rsid w:val="00C56DB1"/>
    <w:rsid w:val="00C816AE"/>
    <w:rsid w:val="00C91D47"/>
    <w:rsid w:val="00CA2470"/>
    <w:rsid w:val="00CC2EB0"/>
    <w:rsid w:val="00CE3C05"/>
    <w:rsid w:val="00D42CAF"/>
    <w:rsid w:val="00D45084"/>
    <w:rsid w:val="00D775D5"/>
    <w:rsid w:val="00DC25CA"/>
    <w:rsid w:val="00DC5E28"/>
    <w:rsid w:val="00DE60BE"/>
    <w:rsid w:val="00E071BA"/>
    <w:rsid w:val="00E51FCD"/>
    <w:rsid w:val="00EA3763"/>
    <w:rsid w:val="00EB0F0E"/>
    <w:rsid w:val="00EC2574"/>
    <w:rsid w:val="00EE38BC"/>
    <w:rsid w:val="00F7269F"/>
    <w:rsid w:val="00FA500A"/>
    <w:rsid w:val="00FF2EE1"/>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0C901BC"/>
  <w15:docId w15:val="{461F18D7-48F9-4FD9-988B-5C1ACCE4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C2EB0"/>
    <w:rPr>
      <w:rFonts w:ascii="Tahoma" w:hAnsi="Tahoma" w:cs="Tahoma"/>
      <w:sz w:val="16"/>
      <w:szCs w:val="16"/>
    </w:rPr>
  </w:style>
  <w:style w:type="character" w:customStyle="1" w:styleId="BalloonTextChar">
    <w:name w:val="Balloon Text Char"/>
    <w:link w:val="BalloonText"/>
    <w:uiPriority w:val="99"/>
    <w:semiHidden/>
    <w:rsid w:val="00CC2EB0"/>
    <w:rPr>
      <w:rFonts w:ascii="Tahoma" w:hAnsi="Tahoma" w:cs="Tahoma"/>
      <w:sz w:val="16"/>
      <w:szCs w:val="16"/>
    </w:rPr>
  </w:style>
  <w:style w:type="paragraph" w:styleId="Title">
    <w:name w:val="Title"/>
    <w:basedOn w:val="Normal"/>
    <w:next w:val="Normal"/>
    <w:link w:val="TitleChar"/>
    <w:uiPriority w:val="10"/>
    <w:qFormat/>
    <w:rsid w:val="008344A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344AB"/>
    <w:rPr>
      <w:rFonts w:ascii="Cambria" w:eastAsia="Times New Roman" w:hAnsi="Cambria" w:cs="Times New Roman"/>
      <w:b/>
      <w:bCs/>
      <w:kern w:val="28"/>
      <w:sz w:val="32"/>
      <w:szCs w:val="32"/>
    </w:rPr>
  </w:style>
  <w:style w:type="paragraph" w:styleId="ListParagraph">
    <w:name w:val="List Paragraph"/>
    <w:basedOn w:val="Normal"/>
    <w:uiPriority w:val="34"/>
    <w:qFormat/>
    <w:rsid w:val="00BA5907"/>
    <w:pPr>
      <w:ind w:left="720"/>
      <w:contextualSpacing/>
    </w:pPr>
  </w:style>
  <w:style w:type="paragraph" w:styleId="Revision">
    <w:name w:val="Revision"/>
    <w:hidden/>
    <w:uiPriority w:val="99"/>
    <w:semiHidden/>
    <w:rsid w:val="001742D5"/>
    <w:rPr>
      <w:sz w:val="24"/>
    </w:rPr>
  </w:style>
  <w:style w:type="character" w:styleId="CommentReference">
    <w:name w:val="annotation reference"/>
    <w:basedOn w:val="DefaultParagraphFont"/>
    <w:uiPriority w:val="99"/>
    <w:semiHidden/>
    <w:unhideWhenUsed/>
    <w:rsid w:val="001742D5"/>
    <w:rPr>
      <w:sz w:val="16"/>
      <w:szCs w:val="16"/>
    </w:rPr>
  </w:style>
  <w:style w:type="paragraph" w:styleId="CommentText">
    <w:name w:val="annotation text"/>
    <w:basedOn w:val="Normal"/>
    <w:link w:val="CommentTextChar"/>
    <w:uiPriority w:val="99"/>
    <w:semiHidden/>
    <w:unhideWhenUsed/>
    <w:rsid w:val="001742D5"/>
    <w:rPr>
      <w:sz w:val="20"/>
    </w:rPr>
  </w:style>
  <w:style w:type="character" w:customStyle="1" w:styleId="CommentTextChar">
    <w:name w:val="Comment Text Char"/>
    <w:basedOn w:val="DefaultParagraphFont"/>
    <w:link w:val="CommentText"/>
    <w:uiPriority w:val="99"/>
    <w:semiHidden/>
    <w:rsid w:val="001742D5"/>
  </w:style>
  <w:style w:type="paragraph" w:styleId="CommentSubject">
    <w:name w:val="annotation subject"/>
    <w:basedOn w:val="CommentText"/>
    <w:next w:val="CommentText"/>
    <w:link w:val="CommentSubjectChar"/>
    <w:uiPriority w:val="99"/>
    <w:semiHidden/>
    <w:unhideWhenUsed/>
    <w:rsid w:val="001742D5"/>
    <w:rPr>
      <w:b/>
      <w:bCs/>
    </w:rPr>
  </w:style>
  <w:style w:type="character" w:customStyle="1" w:styleId="CommentSubjectChar">
    <w:name w:val="Comment Subject Char"/>
    <w:basedOn w:val="CommentTextChar"/>
    <w:link w:val="CommentSubject"/>
    <w:uiPriority w:val="99"/>
    <w:semiHidden/>
    <w:rsid w:val="00174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cdph.ca.gov/certlic/labs/Pages/ELAP.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F73DE19888E45A2CD2A198C5CB35E" ma:contentTypeVersion="4" ma:contentTypeDescription="Create a new document." ma:contentTypeScope="" ma:versionID="6010f72cd4f262711e81bf51983cfec3">
  <xsd:schema xmlns:xsd="http://www.w3.org/2001/XMLSchema" xmlns:xs="http://www.w3.org/2001/XMLSchema" xmlns:p="http://schemas.microsoft.com/office/2006/metadata/properties" xmlns:ns1="http://schemas.microsoft.com/sharepoint/v3" xmlns:ns3="http://schemas.microsoft.com/sharepoint/v4" targetNamespace="http://schemas.microsoft.com/office/2006/metadata/properties" ma:root="true" ma:fieldsID="7b4a75b2db234df0812aa7d11fc47352" ns1:_="" ns3: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EA33-D928-4C3F-A313-A5DB7FC7F8C3}">
  <ds:schemaRefs>
    <ds:schemaRef ds:uri="http://schemas.microsoft.com/sharepoint/v3/contenttype/forms"/>
  </ds:schemaRefs>
</ds:datastoreItem>
</file>

<file path=customXml/itemProps2.xml><?xml version="1.0" encoding="utf-8"?>
<ds:datastoreItem xmlns:ds="http://schemas.openxmlformats.org/officeDocument/2006/customXml" ds:itemID="{51CE0B55-3FD0-4BAB-B4E1-FEF0C7F1143B}">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microsoft.com/sharepoint/v3"/>
    <ds:schemaRef ds:uri="http://www.w3.org/XML/1998/namespace"/>
    <ds:schemaRef ds:uri="http://schemas.microsoft.com/sharepoint/v4"/>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5B57C266-F143-4307-838E-F8FFC189D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88F97-6A95-4191-8880-CCF61C50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18615</CharactersWithSpaces>
  <SharedDoc>false</SharedDoc>
  <HLinks>
    <vt:vector size="6" baseType="variant">
      <vt:variant>
        <vt:i4>8323113</vt:i4>
      </vt:variant>
      <vt:variant>
        <vt:i4>6</vt:i4>
      </vt:variant>
      <vt:variant>
        <vt:i4>0</vt:i4>
      </vt:variant>
      <vt:variant>
        <vt:i4>5</vt:i4>
      </vt:variant>
      <vt:variant>
        <vt:lpwstr>http://www.cdph.ca.gov/certlic/labs/Pages/ELAP.aspx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Sanitary District</dc:creator>
  <cp:lastModifiedBy>Marian Gonzalez</cp:lastModifiedBy>
  <cp:revision>2</cp:revision>
  <cp:lastPrinted>2013-11-08T21:16:00Z</cp:lastPrinted>
  <dcterms:created xsi:type="dcterms:W3CDTF">2016-03-17T21:02:00Z</dcterms:created>
  <dcterms:modified xsi:type="dcterms:W3CDTF">2016-03-17T21:02:00Z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0x010100FBCF73DE19888E45A2CD2A198C5CB35E</vt:lpwstr>
  </property>
</Properties>
</file>